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v:background id="_x0000_s1025" o:bwmode="white" fillcolor="white [3212]" o:targetscreensize="800,600">
      <v:fill color2="#c6d9f1 [671]" focus="100%" type="gradient"/>
    </v:background>
  </w:background>
  <w:body>
    <w:p w:rsidR="006C271F" w:rsidRDefault="00EB2A6A">
      <w:r>
        <w:rPr>
          <w:noProof/>
        </w:rPr>
        <w:pict>
          <v:rect id="Rectangle 9" o:spid="_x0000_s1026" style="position:absolute;margin-left:0;margin-top:0;width:8in;height:2in;z-index:251639808;visibility:visible;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" fillcolor="#243f60" stroked="f">
            <v:textbox inset="25.2pt,0,0,5.76pt">
              <w:txbxContent>
                <w:p w:rsidR="00083E5D" w:rsidRDefault="00083E5D">
                  <w:pPr>
                    <w:spacing w:after="0" w:line="240" w:lineRule="auto"/>
                    <w:rPr>
                      <w:rStyle w:val="CompanyNameChar"/>
                      <w:color w:val="FFFFFF"/>
                    </w:rPr>
                  </w:pPr>
                </w:p>
                <w:p w:rsidR="00083E5D" w:rsidRPr="00791F72" w:rsidRDefault="00083E5D">
                  <w:pPr>
                    <w:spacing w:after="0" w:line="240" w:lineRule="auto"/>
                    <w:rPr>
                      <w:color w:val="FFFFFF"/>
                      <w:sz w:val="60"/>
                      <w:szCs w:val="72"/>
                    </w:rPr>
                  </w:pPr>
                  <w:r w:rsidRPr="00791F72">
                    <w:rPr>
                      <w:rStyle w:val="CompanyNameChar"/>
                      <w:color w:val="FFFFFF"/>
                    </w:rPr>
                    <w:t>The City of Crystal Lake, Illinois</w:t>
                  </w:r>
                </w:p>
              </w:txbxContent>
            </v:textbox>
            <w10:wrap anchorx="margin" anchory="margin"/>
          </v:rect>
        </w:pict>
      </w:r>
      <w:r>
        <w:rPr>
          <w:noProof/>
        </w:rPr>
        <w:pict>
          <v:rect id="Rectangle 8" o:spid="_x0000_s1065" style="position:absolute;margin-left:-.15pt;margin-top:138.5pt;width:8in;height:5.5pt;z-index:2516449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" stroked="f">
            <v:fill opacity="26214f"/>
            <w10:wrap anchorx="margin"/>
          </v:rect>
        </w:pict>
      </w:r>
      <w:r>
        <w:rPr>
          <w:noProof/>
        </w:rPr>
        <w:pict>
          <v:rect id="Rectangle 7" o:spid="_x0000_s1064" style="position:absolute;margin-left:0;margin-top:483pt;width:8in;height:5.5pt;z-index:25164288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" stroked="f">
            <v:fill opacity="32896f"/>
            <w10:wrap anchorx="margin" anchory="margin"/>
          </v:rect>
        </w:pict>
      </w:r>
    </w:p>
    <w:p w:rsidR="006C271F" w:rsidRDefault="00EB2A6A">
      <w:r>
        <w:rPr>
          <w:noProof/>
        </w:rPr>
        <w:pict>
          <v:rect id="Rectangle 5" o:spid="_x0000_s1027" style="position:absolute;margin-left:0;margin-top:483pt;width:576.7pt;height:225.3pt;z-index:251640832;visibility:visible;mso-position-horizontal:center;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" fillcolor="#243f60" stroked="f">
            <v:textbox inset="14.4pt,14.4pt,14.4pt,14.4pt">
              <w:txbxContent>
                <w:p w:rsidR="00083E5D" w:rsidRDefault="00083E5D" w:rsidP="00E253A7">
                  <w:pPr>
                    <w:pStyle w:val="ServiceText"/>
                    <w:rPr>
                      <w:rStyle w:val="ServiceTextChar"/>
                    </w:rPr>
                  </w:pPr>
                </w:p>
                <w:p w:rsidR="00083E5D" w:rsidRDefault="00083E5D" w:rsidP="00E253A7">
                  <w:pPr>
                    <w:pStyle w:val="ServiceText"/>
                    <w:rPr>
                      <w:rStyle w:val="ServiceTextChar"/>
                      <w:i/>
                      <w:sz w:val="52"/>
                      <w:szCs w:val="52"/>
                    </w:rPr>
                  </w:pPr>
                </w:p>
                <w:p w:rsidR="00083E5D" w:rsidRDefault="00083E5D" w:rsidP="00E253A7">
                  <w:pPr>
                    <w:pStyle w:val="ServiceText"/>
                    <w:rPr>
                      <w:rStyle w:val="ServiceTextChar"/>
                      <w:i/>
                      <w:sz w:val="52"/>
                      <w:szCs w:val="52"/>
                    </w:rPr>
                  </w:pPr>
                </w:p>
                <w:p w:rsidR="00083E5D" w:rsidRDefault="00083E5D" w:rsidP="00E253A7">
                  <w:pPr>
                    <w:pStyle w:val="ServiceText"/>
                    <w:rPr>
                      <w:rStyle w:val="ServiceTextChar"/>
                      <w:i/>
                      <w:sz w:val="52"/>
                      <w:szCs w:val="52"/>
                    </w:rPr>
                  </w:pPr>
                  <w:r w:rsidRPr="00E253A7">
                    <w:rPr>
                      <w:rStyle w:val="ServiceTextChar"/>
                      <w:i/>
                      <w:sz w:val="52"/>
                      <w:szCs w:val="52"/>
                    </w:rPr>
                    <w:t>Invites your interest in the position of</w:t>
                  </w:r>
                </w:p>
                <w:p w:rsidR="00083E5D" w:rsidRDefault="00083E5D" w:rsidP="00E253A7">
                  <w:pPr>
                    <w:pStyle w:val="ServiceText"/>
                    <w:rPr>
                      <w:rStyle w:val="ServiceTextChar"/>
                      <w:i/>
                      <w:sz w:val="52"/>
                      <w:szCs w:val="52"/>
                    </w:rPr>
                  </w:pPr>
                </w:p>
                <w:p w:rsidR="00083E5D" w:rsidRPr="00791F72" w:rsidRDefault="009E7A46" w:rsidP="00E253A7">
                  <w:pPr>
                    <w:pStyle w:val="ServiceText"/>
                    <w:rPr>
                      <w:color w:val="365F91"/>
                      <w:sz w:val="96"/>
                      <w:szCs w:val="96"/>
                    </w:rPr>
                  </w:pPr>
                  <w:r>
                    <w:rPr>
                      <w:rStyle w:val="ServiceTextChar"/>
                      <w:color w:val="FFFFFF"/>
                      <w:sz w:val="72"/>
                      <w:szCs w:val="72"/>
                    </w:rPr>
                    <w:t>Director of Public Works</w:t>
                  </w:r>
                  <w:r w:rsidR="00083E5D" w:rsidRPr="00791F72">
                    <w:rPr>
                      <w:rStyle w:val="ServiceTextChar"/>
                      <w:color w:val="365F91"/>
                      <w:sz w:val="96"/>
                      <w:szCs w:val="96"/>
                    </w:rPr>
                    <w:t xml:space="preserve"> </w:t>
                  </w:r>
                </w:p>
              </w:txbxContent>
            </v:textbox>
            <w10:wrap anchorx="margin" anchory="margin"/>
          </v:rect>
        </w:pict>
      </w:r>
      <w:r>
        <w:rPr>
          <w:noProof/>
        </w:rPr>
        <w:pict>
          <v:rect id="Rectangle 6" o:spid="_x0000_s1028" style="position:absolute;margin-left:0;margin-top:0;width:8in;height:46.9pt;z-index:251641856;visibility:visible;mso-position-horizontal:center;mso-position-horizontal-relative:margin;mso-position-vertical:bottom;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" fillcolor="#243f60" stroked="f">
            <v:textbox inset="14.4pt,0,14.4pt,7.2pt">
              <w:txbxContent>
                <w:p w:rsidR="00083E5D" w:rsidRDefault="00083E5D">
                  <w:pPr>
                    <w:pStyle w:val="TagLine"/>
                  </w:pPr>
                </w:p>
              </w:txbxContent>
            </v:textbox>
            <w10:wrap anchorx="margin" anchory="margin"/>
          </v:rect>
        </w:pict>
      </w:r>
      <w:r w:rsidR="00B248F9">
        <w:rPr>
          <w:noProof/>
        </w:rPr>
        <w:drawing>
          <wp:anchor distT="0" distB="0" distL="114300" distR="114300" simplePos="0" relativeHeight="251643904" behindDoc="1" locked="0" layoutInCell="1" allowOverlap="1">
            <wp:simplePos x="0" y="0"/>
            <wp:positionH relativeFrom="margin">
              <wp:posOffset>8255</wp:posOffset>
            </wp:positionH>
            <wp:positionV relativeFrom="paragraph">
              <wp:posOffset>1497330</wp:posOffset>
            </wp:positionV>
            <wp:extent cx="7315200" cy="5486400"/>
            <wp:effectExtent l="19050" t="0" r="0" b="0"/>
            <wp:wrapNone/>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315200" cy="5486400"/>
                    </a:xfrm>
                    <a:prstGeom prst="rect">
                      <a:avLst/>
                    </a:prstGeom>
                    <a:noFill/>
                    <a:ln w="9525">
                      <a:noFill/>
                      <a:miter lim="800000"/>
                      <a:headEnd/>
                      <a:tailEnd/>
                    </a:ln>
                  </pic:spPr>
                </pic:pic>
              </a:graphicData>
            </a:graphic>
          </wp:anchor>
        </w:drawing>
      </w:r>
      <w:r w:rsidR="00E11F6F">
        <w:br w:type="page"/>
      </w:r>
    </w:p>
    <w:p w:rsidR="006C271F" w:rsidRDefault="00EB2A6A">
      <w:r>
        <w:rPr>
          <w:noProof/>
        </w:rPr>
        <w:lastRenderedPageBreak/>
        <w:pict>
          <v:rect id="Rectangle 25" o:spid="_x0000_s1030" style="position:absolute;margin-left:3in;margin-top:6.05pt;width:5in;height:727.3pt;z-index:2516490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" stroked="f">
            <v:fill color2="#b8cce4" rotate="t" focus="100%" type="gradient"/>
            <v:textbox style="mso-next-textbox:#Rectangle 25" inset="14.4pt,14.4pt,14.4pt,14.4pt">
              <w:txbxContent>
                <w:p w:rsidR="00D400EC" w:rsidRPr="005C77C7" w:rsidRDefault="00083E5D" w:rsidP="005C77C7">
                  <w:pPr>
                    <w:pStyle w:val="Heading01"/>
                    <w:spacing w:after="0"/>
                    <w:rPr>
                      <w:rStyle w:val="Heading01Char"/>
                      <w:sz w:val="32"/>
                      <w:szCs w:val="32"/>
                    </w:rPr>
                  </w:pPr>
                  <w:r w:rsidRPr="005C77C7">
                    <w:rPr>
                      <w:rStyle w:val="Heading01Char"/>
                      <w:sz w:val="32"/>
                      <w:szCs w:val="32"/>
                    </w:rPr>
                    <w:t>THE POSITION</w:t>
                  </w:r>
                </w:p>
                <w:p w:rsidR="00083E5D" w:rsidRPr="005C77C7" w:rsidRDefault="00083E5D" w:rsidP="005C77C7">
                  <w:pPr>
                    <w:pStyle w:val="Heading01"/>
                    <w:spacing w:after="0"/>
                    <w:jc w:val="both"/>
                    <w:rPr>
                      <w:rStyle w:val="Heading02Char"/>
                      <w:rFonts w:cs="Calibri"/>
                      <w:color w:val="000000"/>
                      <w:sz w:val="20"/>
                      <w:szCs w:val="20"/>
                    </w:rPr>
                  </w:pPr>
                  <w:r w:rsidRPr="00791F72">
                    <w:rPr>
                      <w:rStyle w:val="Heading02Char"/>
                      <w:rFonts w:cs="Calibri"/>
                      <w:color w:val="000000"/>
                      <w:sz w:val="20"/>
                      <w:szCs w:val="20"/>
                    </w:rPr>
                    <w:t xml:space="preserve">Under the general direction of the </w:t>
                  </w:r>
                  <w:r w:rsidR="009E7A46">
                    <w:rPr>
                      <w:rStyle w:val="Heading02Char"/>
                      <w:rFonts w:cs="Calibri"/>
                      <w:color w:val="000000"/>
                      <w:sz w:val="20"/>
                      <w:szCs w:val="20"/>
                    </w:rPr>
                    <w:t>City Manager</w:t>
                  </w:r>
                  <w:r w:rsidRPr="00791F72">
                    <w:rPr>
                      <w:rStyle w:val="Heading02Char"/>
                      <w:rFonts w:cs="Calibri"/>
                      <w:color w:val="000000"/>
                      <w:sz w:val="20"/>
                      <w:szCs w:val="20"/>
                    </w:rPr>
                    <w:t xml:space="preserve">, the </w:t>
                  </w:r>
                  <w:r w:rsidR="009E7A46">
                    <w:rPr>
                      <w:rStyle w:val="Heading02Char"/>
                      <w:rFonts w:cs="Calibri"/>
                      <w:color w:val="000000"/>
                      <w:sz w:val="20"/>
                      <w:szCs w:val="20"/>
                    </w:rPr>
                    <w:t>Director of Public Works</w:t>
                  </w:r>
                  <w:r w:rsidRPr="00791F72">
                    <w:rPr>
                      <w:rStyle w:val="Heading02Char"/>
                      <w:rFonts w:cs="Calibri"/>
                      <w:color w:val="000000"/>
                      <w:sz w:val="20"/>
                      <w:szCs w:val="20"/>
                    </w:rPr>
                    <w:t xml:space="preserve"> provides</w:t>
                  </w:r>
                  <w:r>
                    <w:rPr>
                      <w:rStyle w:val="Heading02Char"/>
                      <w:rFonts w:cs="Calibri"/>
                      <w:color w:val="000000"/>
                      <w:sz w:val="20"/>
                      <w:szCs w:val="20"/>
                    </w:rPr>
                    <w:t xml:space="preserve"> </w:t>
                  </w:r>
                  <w:r w:rsidR="009E7A46">
                    <w:rPr>
                      <w:rStyle w:val="Heading02Char"/>
                      <w:rFonts w:cs="Calibri"/>
                      <w:color w:val="000000"/>
                      <w:sz w:val="20"/>
                      <w:szCs w:val="20"/>
                    </w:rPr>
                    <w:t>leadership, direction and oversight for the overall operation and activities of the Public Works Department</w:t>
                  </w:r>
                  <w:r>
                    <w:rPr>
                      <w:rStyle w:val="Heading02Char"/>
                      <w:rFonts w:cs="Calibri"/>
                      <w:color w:val="000000"/>
                      <w:sz w:val="20"/>
                      <w:szCs w:val="20"/>
                    </w:rPr>
                    <w:t xml:space="preserve">.  </w:t>
                  </w:r>
                  <w:r w:rsidR="00D400EC">
                    <w:rPr>
                      <w:rStyle w:val="Heading02Char"/>
                      <w:rFonts w:cs="Calibri"/>
                      <w:color w:val="000000"/>
                      <w:sz w:val="20"/>
                      <w:szCs w:val="20"/>
                    </w:rPr>
                    <w:t xml:space="preserve">Department Directors work in an </w:t>
                  </w:r>
                  <w:r w:rsidR="00D400EC" w:rsidRPr="005C77C7">
                    <w:rPr>
                      <w:rStyle w:val="Heading02Char"/>
                      <w:rFonts w:cs="Calibri"/>
                      <w:color w:val="000000"/>
                      <w:sz w:val="20"/>
                      <w:szCs w:val="20"/>
                    </w:rPr>
                    <w:t>environment that is both politically and financially stable.</w:t>
                  </w:r>
                </w:p>
                <w:p w:rsidR="005C77C7" w:rsidRPr="005C77C7" w:rsidRDefault="005C77C7" w:rsidP="005C77C7">
                  <w:pPr>
                    <w:pStyle w:val="Heading01"/>
                    <w:spacing w:after="0"/>
                    <w:rPr>
                      <w:rStyle w:val="Heading01Char"/>
                      <w:sz w:val="20"/>
                      <w:szCs w:val="20"/>
                    </w:rPr>
                  </w:pPr>
                </w:p>
                <w:p w:rsidR="00D400EC" w:rsidRPr="005C77C7" w:rsidRDefault="00083E5D" w:rsidP="005C77C7">
                  <w:pPr>
                    <w:pStyle w:val="Heading01"/>
                    <w:spacing w:after="0"/>
                    <w:rPr>
                      <w:rStyle w:val="Heading01Char"/>
                      <w:sz w:val="32"/>
                      <w:szCs w:val="32"/>
                    </w:rPr>
                  </w:pPr>
                  <w:r w:rsidRPr="005C77C7">
                    <w:rPr>
                      <w:rStyle w:val="Heading01Char"/>
                      <w:sz w:val="32"/>
                      <w:szCs w:val="32"/>
                    </w:rPr>
                    <w:t>CANDIDATE CRITERIA</w:t>
                  </w:r>
                </w:p>
                <w:p w:rsidR="005C77C7" w:rsidRPr="005C77C7" w:rsidRDefault="005C77C7" w:rsidP="005C77C7">
                  <w:pPr>
                    <w:pStyle w:val="Heading01"/>
                    <w:spacing w:after="0"/>
                    <w:rPr>
                      <w:rStyle w:val="Heading03Char"/>
                      <w:b w:val="0"/>
                      <w:sz w:val="10"/>
                      <w:szCs w:val="10"/>
                    </w:rPr>
                  </w:pPr>
                </w:p>
                <w:p w:rsidR="00083E5D" w:rsidRPr="005C77C7" w:rsidRDefault="00083E5D" w:rsidP="005C77C7">
                  <w:pPr>
                    <w:pStyle w:val="Heading01"/>
                    <w:spacing w:after="0"/>
                    <w:rPr>
                      <w:sz w:val="20"/>
                      <w:szCs w:val="20"/>
                    </w:rPr>
                  </w:pPr>
                  <w:r w:rsidRPr="005C77C7">
                    <w:rPr>
                      <w:rStyle w:val="Heading03Char"/>
                      <w:b w:val="0"/>
                      <w:sz w:val="20"/>
                      <w:szCs w:val="20"/>
                    </w:rPr>
                    <w:t>Minimum Job Requirements Are:</w:t>
                  </w:r>
                  <w:r w:rsidRPr="005C77C7">
                    <w:rPr>
                      <w:sz w:val="20"/>
                      <w:szCs w:val="20"/>
                    </w:rPr>
                    <w:t xml:space="preserve"> </w:t>
                  </w:r>
                </w:p>
                <w:p w:rsidR="005C77C7" w:rsidRPr="005C77C7" w:rsidRDefault="005C77C7" w:rsidP="005C77C7">
                  <w:pPr>
                    <w:pStyle w:val="Heading01"/>
                    <w:spacing w:after="0"/>
                    <w:rPr>
                      <w:sz w:val="20"/>
                      <w:szCs w:val="20"/>
                    </w:rPr>
                  </w:pPr>
                </w:p>
                <w:p w:rsidR="00467DB0" w:rsidRPr="005C77C7" w:rsidRDefault="00083E5D" w:rsidP="005C77C7">
                  <w:pPr>
                    <w:pStyle w:val="Heading02"/>
                    <w:numPr>
                      <w:ilvl w:val="0"/>
                      <w:numId w:val="18"/>
                    </w:numPr>
                    <w:spacing w:after="120"/>
                    <w:jc w:val="both"/>
                    <w:rPr>
                      <w:rStyle w:val="Heading02Char"/>
                      <w:rFonts w:cs="Calibri"/>
                      <w:color w:val="000000"/>
                      <w:sz w:val="20"/>
                      <w:szCs w:val="20"/>
                    </w:rPr>
                  </w:pPr>
                  <w:r w:rsidRPr="005C77C7">
                    <w:rPr>
                      <w:rStyle w:val="Heading02Char"/>
                      <w:rFonts w:cs="Calibri"/>
                      <w:color w:val="000000"/>
                      <w:sz w:val="20"/>
                      <w:szCs w:val="20"/>
                    </w:rPr>
                    <w:t xml:space="preserve">Bachelor’s Degree in </w:t>
                  </w:r>
                  <w:r w:rsidR="00C87916" w:rsidRPr="005C77C7">
                    <w:rPr>
                      <w:rStyle w:val="Heading02Char"/>
                      <w:rFonts w:cs="Calibri"/>
                      <w:color w:val="000000"/>
                      <w:sz w:val="20"/>
                      <w:szCs w:val="20"/>
                    </w:rPr>
                    <w:t>Civil Engineering</w:t>
                  </w:r>
                  <w:r w:rsidR="00467DB0" w:rsidRPr="005C77C7">
                    <w:rPr>
                      <w:rStyle w:val="Heading02Char"/>
                      <w:rFonts w:cs="Calibri"/>
                      <w:color w:val="000000"/>
                      <w:sz w:val="20"/>
                      <w:szCs w:val="20"/>
                    </w:rPr>
                    <w:t>, Public</w:t>
                  </w:r>
                  <w:r w:rsidR="00CF5A06" w:rsidRPr="005C77C7">
                    <w:rPr>
                      <w:rStyle w:val="Heading02Char"/>
                      <w:rFonts w:cs="Calibri"/>
                      <w:color w:val="000000"/>
                      <w:sz w:val="20"/>
                      <w:szCs w:val="20"/>
                    </w:rPr>
                    <w:t xml:space="preserve"> or Business </w:t>
                  </w:r>
                  <w:r w:rsidR="00467DB0" w:rsidRPr="005C77C7">
                    <w:rPr>
                      <w:rStyle w:val="Heading02Char"/>
                      <w:rFonts w:cs="Calibri"/>
                      <w:color w:val="000000"/>
                      <w:sz w:val="20"/>
                      <w:szCs w:val="20"/>
                    </w:rPr>
                    <w:t xml:space="preserve">Administration, </w:t>
                  </w:r>
                  <w:r w:rsidR="00C87916" w:rsidRPr="005C77C7">
                    <w:rPr>
                      <w:rStyle w:val="Heading02Char"/>
                      <w:rFonts w:cs="Calibri"/>
                      <w:color w:val="000000"/>
                      <w:sz w:val="20"/>
                      <w:szCs w:val="20"/>
                    </w:rPr>
                    <w:t>or</w:t>
                  </w:r>
                  <w:r w:rsidR="007D1D80" w:rsidRPr="005C77C7">
                    <w:rPr>
                      <w:rStyle w:val="Heading02Char"/>
                      <w:rFonts w:cs="Calibri"/>
                      <w:color w:val="000000"/>
                      <w:sz w:val="20"/>
                      <w:szCs w:val="20"/>
                    </w:rPr>
                    <w:t xml:space="preserve"> closely related field</w:t>
                  </w:r>
                  <w:r w:rsidRPr="005C77C7">
                    <w:rPr>
                      <w:rStyle w:val="Heading02Char"/>
                      <w:rFonts w:cs="Calibri"/>
                      <w:color w:val="000000"/>
                      <w:sz w:val="20"/>
                      <w:szCs w:val="20"/>
                    </w:rPr>
                    <w:t>;</w:t>
                  </w:r>
                  <w:r w:rsidR="00C87916" w:rsidRPr="005C77C7">
                    <w:rPr>
                      <w:rStyle w:val="Heading02Char"/>
                      <w:rFonts w:cs="Calibri"/>
                      <w:color w:val="000000"/>
                      <w:sz w:val="20"/>
                      <w:szCs w:val="20"/>
                    </w:rPr>
                    <w:t xml:space="preserve"> </w:t>
                  </w:r>
                </w:p>
                <w:p w:rsidR="00083E5D" w:rsidRPr="00791F72" w:rsidRDefault="0095418A" w:rsidP="00AF469E">
                  <w:pPr>
                    <w:pStyle w:val="Heading02"/>
                    <w:numPr>
                      <w:ilvl w:val="0"/>
                      <w:numId w:val="18"/>
                    </w:numPr>
                    <w:spacing w:after="120"/>
                    <w:jc w:val="both"/>
                    <w:rPr>
                      <w:rStyle w:val="Heading02Char"/>
                      <w:rFonts w:cs="Calibri"/>
                      <w:color w:val="000000"/>
                      <w:sz w:val="20"/>
                      <w:szCs w:val="20"/>
                    </w:rPr>
                  </w:pPr>
                  <w:r>
                    <w:rPr>
                      <w:rStyle w:val="Heading02Char"/>
                      <w:rFonts w:cs="Calibri"/>
                      <w:color w:val="000000"/>
                      <w:sz w:val="20"/>
                      <w:szCs w:val="20"/>
                    </w:rPr>
                    <w:t xml:space="preserve">State of Illinois </w:t>
                  </w:r>
                  <w:r w:rsidR="00C87916">
                    <w:rPr>
                      <w:rStyle w:val="Heading02Char"/>
                      <w:rFonts w:cs="Calibri"/>
                      <w:color w:val="000000"/>
                      <w:sz w:val="20"/>
                      <w:szCs w:val="20"/>
                    </w:rPr>
                    <w:t xml:space="preserve">P.E. registration </w:t>
                  </w:r>
                  <w:r>
                    <w:rPr>
                      <w:rStyle w:val="Heading02Char"/>
                      <w:rFonts w:cs="Calibri"/>
                      <w:color w:val="000000"/>
                      <w:sz w:val="20"/>
                      <w:szCs w:val="20"/>
                    </w:rPr>
                    <w:t>preferred;</w:t>
                  </w:r>
                </w:p>
                <w:p w:rsidR="00083E5D" w:rsidRDefault="00083E5D" w:rsidP="00AF469E">
                  <w:pPr>
                    <w:pStyle w:val="Heading02"/>
                    <w:numPr>
                      <w:ilvl w:val="0"/>
                      <w:numId w:val="18"/>
                    </w:numPr>
                    <w:spacing w:after="120"/>
                    <w:jc w:val="both"/>
                    <w:rPr>
                      <w:rStyle w:val="Heading02Char"/>
                      <w:rFonts w:cs="Calibri"/>
                      <w:color w:val="000000"/>
                      <w:sz w:val="20"/>
                      <w:szCs w:val="20"/>
                    </w:rPr>
                  </w:pPr>
                  <w:r>
                    <w:rPr>
                      <w:rStyle w:val="Heading02Char"/>
                      <w:rFonts w:cs="Calibri"/>
                      <w:color w:val="000000"/>
                      <w:sz w:val="20"/>
                      <w:szCs w:val="20"/>
                    </w:rPr>
                    <w:t xml:space="preserve">At least </w:t>
                  </w:r>
                  <w:r w:rsidR="0095418A">
                    <w:rPr>
                      <w:rStyle w:val="Heading02Char"/>
                      <w:rFonts w:cs="Calibri"/>
                      <w:color w:val="000000"/>
                      <w:sz w:val="20"/>
                      <w:szCs w:val="20"/>
                    </w:rPr>
                    <w:t>10</w:t>
                  </w:r>
                  <w:r>
                    <w:rPr>
                      <w:rStyle w:val="Heading02Char"/>
                      <w:rFonts w:cs="Calibri"/>
                      <w:color w:val="000000"/>
                      <w:sz w:val="20"/>
                      <w:szCs w:val="20"/>
                    </w:rPr>
                    <w:t xml:space="preserve"> </w:t>
                  </w:r>
                  <w:r w:rsidRPr="00791F72">
                    <w:rPr>
                      <w:rStyle w:val="Heading02Char"/>
                      <w:rFonts w:cs="Calibri"/>
                      <w:color w:val="000000"/>
                      <w:sz w:val="20"/>
                      <w:szCs w:val="20"/>
                    </w:rPr>
                    <w:t xml:space="preserve">years of related work experience in </w:t>
                  </w:r>
                  <w:r w:rsidR="0095418A">
                    <w:rPr>
                      <w:rStyle w:val="Heading02Char"/>
                      <w:rFonts w:cs="Calibri"/>
                      <w:color w:val="000000"/>
                      <w:sz w:val="20"/>
                      <w:szCs w:val="20"/>
                    </w:rPr>
                    <w:t>Public Works Operations with considerable management experience;</w:t>
                  </w:r>
                </w:p>
                <w:p w:rsidR="00D6038C" w:rsidRDefault="00D6038C" w:rsidP="00AF469E">
                  <w:pPr>
                    <w:pStyle w:val="Heading02"/>
                    <w:numPr>
                      <w:ilvl w:val="0"/>
                      <w:numId w:val="18"/>
                    </w:numPr>
                    <w:spacing w:after="120"/>
                    <w:jc w:val="both"/>
                    <w:rPr>
                      <w:rStyle w:val="PlaceholderText"/>
                      <w:rFonts w:cs="Calibri"/>
                      <w:color w:val="000000"/>
                      <w:sz w:val="20"/>
                      <w:szCs w:val="20"/>
                    </w:rPr>
                  </w:pPr>
                  <w:r>
                    <w:rPr>
                      <w:rStyle w:val="PlaceholderText"/>
                      <w:rFonts w:cs="Calibri"/>
                      <w:color w:val="000000"/>
                      <w:sz w:val="20"/>
                      <w:szCs w:val="20"/>
                    </w:rPr>
                    <w:t xml:space="preserve">Strong understanding of water, wastewater and sewer systems combined with </w:t>
                  </w:r>
                  <w:r w:rsidR="00710F67">
                    <w:rPr>
                      <w:rStyle w:val="PlaceholderText"/>
                      <w:rFonts w:cs="Calibri"/>
                      <w:color w:val="000000"/>
                      <w:sz w:val="20"/>
                      <w:szCs w:val="20"/>
                    </w:rPr>
                    <w:t>a comprehensive knowledge of</w:t>
                  </w:r>
                  <w:r w:rsidR="00CF5A06">
                    <w:rPr>
                      <w:rStyle w:val="PlaceholderText"/>
                      <w:rFonts w:cs="Calibri"/>
                      <w:color w:val="000000"/>
                      <w:sz w:val="20"/>
                      <w:szCs w:val="20"/>
                    </w:rPr>
                    <w:t xml:space="preserve"> </w:t>
                  </w:r>
                  <w:r w:rsidR="00DF5EDA">
                    <w:rPr>
                      <w:rStyle w:val="PlaceholderText"/>
                      <w:rFonts w:cs="Calibri"/>
                      <w:color w:val="000000"/>
                      <w:sz w:val="20"/>
                      <w:szCs w:val="20"/>
                    </w:rPr>
                    <w:t>capital infrastructure development</w:t>
                  </w:r>
                  <w:r w:rsidR="00CF5A06">
                    <w:rPr>
                      <w:rStyle w:val="PlaceholderText"/>
                      <w:rFonts w:cs="Calibri"/>
                      <w:color w:val="000000"/>
                      <w:sz w:val="20"/>
                      <w:szCs w:val="20"/>
                    </w:rPr>
                    <w:t>;</w:t>
                  </w:r>
                  <w:r w:rsidR="00EE6D70">
                    <w:rPr>
                      <w:rStyle w:val="PlaceholderText"/>
                      <w:rFonts w:cs="Calibri"/>
                      <w:color w:val="000000"/>
                      <w:sz w:val="20"/>
                      <w:szCs w:val="20"/>
                    </w:rPr>
                    <w:t xml:space="preserve"> </w:t>
                  </w:r>
                  <w:r w:rsidR="00761224">
                    <w:rPr>
                      <w:rStyle w:val="PlaceholderText"/>
                      <w:rFonts w:cs="Calibri"/>
                      <w:color w:val="000000"/>
                      <w:sz w:val="20"/>
                      <w:szCs w:val="20"/>
                    </w:rPr>
                    <w:t>credible communicator with superior writing abilities;</w:t>
                  </w:r>
                </w:p>
                <w:p w:rsidR="00834CC4" w:rsidRDefault="00834CC4" w:rsidP="00AF469E">
                  <w:pPr>
                    <w:pStyle w:val="Heading02"/>
                    <w:numPr>
                      <w:ilvl w:val="0"/>
                      <w:numId w:val="18"/>
                    </w:numPr>
                    <w:spacing w:after="120"/>
                    <w:jc w:val="both"/>
                    <w:rPr>
                      <w:rStyle w:val="PlaceholderText"/>
                      <w:rFonts w:cs="Calibri"/>
                      <w:color w:val="000000"/>
                      <w:sz w:val="20"/>
                      <w:szCs w:val="20"/>
                    </w:rPr>
                  </w:pPr>
                  <w:r>
                    <w:rPr>
                      <w:rStyle w:val="PlaceholderText"/>
                      <w:rFonts w:cs="Calibri"/>
                      <w:color w:val="000000"/>
                      <w:sz w:val="20"/>
                      <w:szCs w:val="20"/>
                    </w:rPr>
                    <w:t>Thorough unde</w:t>
                  </w:r>
                  <w:r w:rsidR="00DF5EDA">
                    <w:rPr>
                      <w:rStyle w:val="PlaceholderText"/>
                      <w:rFonts w:cs="Calibri"/>
                      <w:color w:val="000000"/>
                      <w:sz w:val="20"/>
                      <w:szCs w:val="20"/>
                    </w:rPr>
                    <w:t>rstanding of municipal budgeting, alternative service delivery and strategic planning</w:t>
                  </w:r>
                  <w:r w:rsidR="009B5222">
                    <w:rPr>
                      <w:rStyle w:val="PlaceholderText"/>
                      <w:rFonts w:cs="Calibri"/>
                      <w:color w:val="000000"/>
                      <w:sz w:val="20"/>
                      <w:szCs w:val="20"/>
                    </w:rPr>
                    <w:t>;</w:t>
                  </w:r>
                </w:p>
                <w:p w:rsidR="00DF5EDA" w:rsidRPr="00604F8E" w:rsidRDefault="00B95C99" w:rsidP="00AF469E">
                  <w:pPr>
                    <w:pStyle w:val="Heading02"/>
                    <w:numPr>
                      <w:ilvl w:val="0"/>
                      <w:numId w:val="18"/>
                    </w:numPr>
                    <w:spacing w:after="120"/>
                    <w:jc w:val="both"/>
                    <w:rPr>
                      <w:rStyle w:val="PlaceholderText"/>
                      <w:rFonts w:cs="Calibri"/>
                      <w:color w:val="000000"/>
                      <w:sz w:val="20"/>
                      <w:szCs w:val="20"/>
                    </w:rPr>
                  </w:pPr>
                  <w:r>
                    <w:rPr>
                      <w:rStyle w:val="PlaceholderText"/>
                      <w:rFonts w:cs="Calibri"/>
                      <w:color w:val="000000"/>
                      <w:sz w:val="20"/>
                      <w:szCs w:val="20"/>
                    </w:rPr>
                    <w:t>Well</w:t>
                  </w:r>
                  <w:r w:rsidR="00C62AC5">
                    <w:rPr>
                      <w:rStyle w:val="PlaceholderText"/>
                      <w:rFonts w:cs="Calibri"/>
                      <w:color w:val="000000"/>
                      <w:sz w:val="20"/>
                      <w:szCs w:val="20"/>
                    </w:rPr>
                    <w:t>-versed in community engagement; w</w:t>
                  </w:r>
                  <w:r>
                    <w:rPr>
                      <w:rStyle w:val="PlaceholderText"/>
                      <w:rFonts w:cs="Calibri"/>
                      <w:color w:val="000000"/>
                      <w:sz w:val="20"/>
                      <w:szCs w:val="20"/>
                    </w:rPr>
                    <w:t xml:space="preserve">ill exhibit a passion </w:t>
                  </w:r>
                  <w:r w:rsidR="00EE6D70">
                    <w:rPr>
                      <w:rStyle w:val="PlaceholderText"/>
                      <w:rFonts w:cs="Calibri"/>
                      <w:color w:val="000000"/>
                      <w:sz w:val="20"/>
                      <w:szCs w:val="20"/>
                    </w:rPr>
                    <w:t xml:space="preserve">for providing </w:t>
                  </w:r>
                  <w:r w:rsidR="00710F67">
                    <w:rPr>
                      <w:rStyle w:val="PlaceholderText"/>
                      <w:rFonts w:cs="Calibri"/>
                      <w:color w:val="000000"/>
                      <w:sz w:val="20"/>
                      <w:szCs w:val="20"/>
                    </w:rPr>
                    <w:t>excellent customer</w:t>
                  </w:r>
                  <w:r w:rsidR="00EE6D70">
                    <w:rPr>
                      <w:rStyle w:val="PlaceholderText"/>
                      <w:rFonts w:cs="Calibri"/>
                      <w:color w:val="000000"/>
                      <w:sz w:val="20"/>
                      <w:szCs w:val="20"/>
                    </w:rPr>
                    <w:t xml:space="preserve"> service while </w:t>
                  </w:r>
                  <w:r>
                    <w:rPr>
                      <w:rStyle w:val="PlaceholderText"/>
                      <w:rFonts w:cs="Calibri"/>
                      <w:color w:val="000000"/>
                      <w:sz w:val="20"/>
                      <w:szCs w:val="20"/>
                    </w:rPr>
                    <w:t>maintaining strong connections to the community and respect</w:t>
                  </w:r>
                  <w:r w:rsidR="00F91364">
                    <w:rPr>
                      <w:rStyle w:val="PlaceholderText"/>
                      <w:rFonts w:cs="Calibri"/>
                      <w:color w:val="000000"/>
                      <w:sz w:val="20"/>
                      <w:szCs w:val="20"/>
                    </w:rPr>
                    <w:t>ing</w:t>
                  </w:r>
                  <w:r>
                    <w:rPr>
                      <w:rStyle w:val="PlaceholderText"/>
                      <w:rFonts w:cs="Calibri"/>
                      <w:color w:val="000000"/>
                      <w:sz w:val="20"/>
                      <w:szCs w:val="20"/>
                    </w:rPr>
                    <w:t xml:space="preserve"> the importance of two-way communication with internal</w:t>
                  </w:r>
                  <w:r w:rsidR="00C62AC5">
                    <w:rPr>
                      <w:rStyle w:val="PlaceholderText"/>
                      <w:rFonts w:cs="Calibri"/>
                      <w:color w:val="000000"/>
                      <w:sz w:val="20"/>
                      <w:szCs w:val="20"/>
                    </w:rPr>
                    <w:t xml:space="preserve"> and</w:t>
                  </w:r>
                  <w:r>
                    <w:rPr>
                      <w:rStyle w:val="PlaceholderText"/>
                      <w:rFonts w:cs="Calibri"/>
                      <w:color w:val="000000"/>
                      <w:sz w:val="20"/>
                      <w:szCs w:val="20"/>
                    </w:rPr>
                    <w:t xml:space="preserve"> external stakeholders.</w:t>
                  </w:r>
                </w:p>
                <w:p w:rsidR="00CF5A06" w:rsidRDefault="0095418A" w:rsidP="00CF5A06">
                  <w:pPr>
                    <w:pStyle w:val="Heading02"/>
                    <w:numPr>
                      <w:ilvl w:val="0"/>
                      <w:numId w:val="18"/>
                    </w:numPr>
                    <w:spacing w:after="120"/>
                    <w:jc w:val="both"/>
                    <w:rPr>
                      <w:rStyle w:val="Heading02Char"/>
                      <w:rFonts w:cs="Calibri"/>
                      <w:color w:val="000000"/>
                      <w:sz w:val="20"/>
                      <w:szCs w:val="20"/>
                    </w:rPr>
                  </w:pPr>
                  <w:r>
                    <w:rPr>
                      <w:rStyle w:val="Heading02Char"/>
                      <w:rFonts w:cs="Calibri"/>
                      <w:color w:val="000000"/>
                      <w:sz w:val="20"/>
                      <w:szCs w:val="20"/>
                    </w:rPr>
                    <w:t>Effecti</w:t>
                  </w:r>
                  <w:r w:rsidR="00D6038C">
                    <w:rPr>
                      <w:rStyle w:val="Heading02Char"/>
                      <w:rFonts w:cs="Calibri"/>
                      <w:color w:val="000000"/>
                      <w:sz w:val="20"/>
                      <w:szCs w:val="20"/>
                    </w:rPr>
                    <w:t xml:space="preserve">ve coaching/mentoring skills with relevant team building experience </w:t>
                  </w:r>
                  <w:r w:rsidR="00CF5A06">
                    <w:rPr>
                      <w:rStyle w:val="Heading02Char"/>
                      <w:rFonts w:cs="Calibri"/>
                      <w:color w:val="000000"/>
                      <w:sz w:val="20"/>
                      <w:szCs w:val="20"/>
                    </w:rPr>
                    <w:t xml:space="preserve">and conflict resolution skills in a union environment with </w:t>
                  </w:r>
                  <w:r w:rsidR="00D6038C">
                    <w:rPr>
                      <w:rStyle w:val="Heading02Char"/>
                      <w:rFonts w:cs="Calibri"/>
                      <w:color w:val="000000"/>
                      <w:sz w:val="20"/>
                      <w:szCs w:val="20"/>
                    </w:rPr>
                    <w:t>a solid background in performance management</w:t>
                  </w:r>
                  <w:r w:rsidR="00083E5D" w:rsidRPr="00791F72">
                    <w:rPr>
                      <w:rStyle w:val="Heading02Char"/>
                      <w:rFonts w:cs="Calibri"/>
                      <w:color w:val="000000"/>
                      <w:sz w:val="20"/>
                      <w:szCs w:val="20"/>
                    </w:rPr>
                    <w:t>;</w:t>
                  </w:r>
                  <w:r w:rsidR="00CE7E4C">
                    <w:rPr>
                      <w:rStyle w:val="Heading02Char"/>
                      <w:rFonts w:cs="Calibri"/>
                      <w:color w:val="000000"/>
                      <w:sz w:val="20"/>
                      <w:szCs w:val="20"/>
                    </w:rPr>
                    <w:t xml:space="preserve"> and</w:t>
                  </w:r>
                </w:p>
                <w:p w:rsidR="00D400EC" w:rsidRDefault="00834CC4" w:rsidP="00D400EC">
                  <w:pPr>
                    <w:pStyle w:val="Heading02"/>
                    <w:numPr>
                      <w:ilvl w:val="0"/>
                      <w:numId w:val="18"/>
                    </w:numPr>
                    <w:spacing w:after="120"/>
                    <w:jc w:val="both"/>
                    <w:rPr>
                      <w:rStyle w:val="Heading02Char"/>
                      <w:rFonts w:cs="Calibri"/>
                      <w:color w:val="000000"/>
                      <w:sz w:val="20"/>
                      <w:szCs w:val="20"/>
                    </w:rPr>
                  </w:pPr>
                  <w:r>
                    <w:rPr>
                      <w:rStyle w:val="Heading02Char"/>
                      <w:rFonts w:cs="Calibri"/>
                      <w:color w:val="000000"/>
                      <w:sz w:val="20"/>
                      <w:szCs w:val="20"/>
                    </w:rPr>
                    <w:t>Politically astute with the ability to build productive relationships with the comm</w:t>
                  </w:r>
                  <w:r w:rsidR="00CE7E4C">
                    <w:rPr>
                      <w:rStyle w:val="Heading02Char"/>
                      <w:rFonts w:cs="Calibri"/>
                      <w:color w:val="000000"/>
                      <w:sz w:val="20"/>
                      <w:szCs w:val="20"/>
                    </w:rPr>
                    <w:t>unity.</w:t>
                  </w:r>
                </w:p>
                <w:p w:rsidR="00083E5D" w:rsidRPr="00D400EC" w:rsidRDefault="00083E5D" w:rsidP="00D400EC">
                  <w:pPr>
                    <w:pStyle w:val="Heading02"/>
                    <w:spacing w:after="120"/>
                    <w:ind w:left="86"/>
                    <w:jc w:val="both"/>
                    <w:rPr>
                      <w:rStyle w:val="PlaceholderText"/>
                      <w:rFonts w:cs="Calibri"/>
                      <w:color w:val="000000"/>
                      <w:sz w:val="20"/>
                      <w:szCs w:val="20"/>
                    </w:rPr>
                  </w:pPr>
                  <w:r w:rsidRPr="00D400EC">
                    <w:rPr>
                      <w:color w:val="auto"/>
                      <w:sz w:val="20"/>
                      <w:szCs w:val="20"/>
                    </w:rPr>
                    <w:t>Desirable Attributes</w:t>
                  </w:r>
                  <w:r w:rsidRPr="00D400EC">
                    <w:rPr>
                      <w:sz w:val="20"/>
                      <w:szCs w:val="20"/>
                    </w:rPr>
                    <w:t xml:space="preserve"> </w:t>
                  </w:r>
                  <w:r w:rsidRPr="00D400EC">
                    <w:rPr>
                      <w:color w:val="auto"/>
                      <w:sz w:val="20"/>
                      <w:szCs w:val="20"/>
                    </w:rPr>
                    <w:t>Include:</w:t>
                  </w:r>
                </w:p>
                <w:p w:rsidR="00083E5D" w:rsidRPr="00791F72" w:rsidRDefault="00083E5D" w:rsidP="0023701E">
                  <w:pPr>
                    <w:pStyle w:val="Heading02"/>
                    <w:numPr>
                      <w:ilvl w:val="0"/>
                      <w:numId w:val="16"/>
                    </w:numPr>
                    <w:spacing w:after="120"/>
                    <w:jc w:val="both"/>
                    <w:rPr>
                      <w:rStyle w:val="Heading02Char"/>
                      <w:rFonts w:cs="Calibri"/>
                      <w:color w:val="000000"/>
                      <w:sz w:val="20"/>
                      <w:szCs w:val="20"/>
                    </w:rPr>
                  </w:pPr>
                  <w:r w:rsidRPr="00791F72">
                    <w:rPr>
                      <w:rStyle w:val="Heading02Char"/>
                      <w:rFonts w:cs="Calibri"/>
                      <w:color w:val="000000"/>
                      <w:sz w:val="20"/>
                      <w:szCs w:val="20"/>
                    </w:rPr>
                    <w:t xml:space="preserve">A </w:t>
                  </w:r>
                  <w:r w:rsidRPr="00791F72">
                    <w:rPr>
                      <w:rStyle w:val="Heading02Char"/>
                      <w:rFonts w:cs="Calibri"/>
                      <w:b/>
                      <w:color w:val="000000"/>
                      <w:sz w:val="20"/>
                      <w:szCs w:val="20"/>
                    </w:rPr>
                    <w:t>visionary</w:t>
                  </w:r>
                  <w:r w:rsidRPr="00791F72">
                    <w:rPr>
                      <w:rStyle w:val="Heading02Char"/>
                      <w:rFonts w:cs="Calibri"/>
                      <w:color w:val="000000"/>
                      <w:sz w:val="20"/>
                      <w:szCs w:val="20"/>
                    </w:rPr>
                    <w:t xml:space="preserve"> with the highest integrity, who believes in transparency, promotes high ethical values, and works well with the Mayor/City Council</w:t>
                  </w:r>
                  <w:r w:rsidR="0095418A">
                    <w:rPr>
                      <w:rStyle w:val="Heading02Char"/>
                      <w:rFonts w:cs="Calibri"/>
                      <w:color w:val="000000"/>
                      <w:sz w:val="20"/>
                      <w:szCs w:val="20"/>
                    </w:rPr>
                    <w:t xml:space="preserve"> and City Manager,</w:t>
                  </w:r>
                  <w:r w:rsidRPr="00791F72">
                    <w:rPr>
                      <w:rStyle w:val="Heading02Char"/>
                      <w:rFonts w:cs="Calibri"/>
                      <w:color w:val="000000"/>
                      <w:sz w:val="20"/>
                      <w:szCs w:val="20"/>
                    </w:rPr>
                    <w:t xml:space="preserve"> and the community at large;</w:t>
                  </w:r>
                </w:p>
                <w:p w:rsidR="00083E5D" w:rsidRDefault="00083E5D" w:rsidP="0023701E">
                  <w:pPr>
                    <w:pStyle w:val="Heading02"/>
                    <w:numPr>
                      <w:ilvl w:val="0"/>
                      <w:numId w:val="16"/>
                    </w:numPr>
                    <w:spacing w:after="120"/>
                    <w:jc w:val="both"/>
                    <w:rPr>
                      <w:rStyle w:val="Heading02Char"/>
                      <w:rFonts w:cs="Calibri"/>
                      <w:color w:val="000000"/>
                      <w:sz w:val="20"/>
                      <w:szCs w:val="20"/>
                    </w:rPr>
                  </w:pPr>
                  <w:r>
                    <w:rPr>
                      <w:rStyle w:val="Heading02Char"/>
                      <w:color w:val="auto"/>
                      <w:sz w:val="20"/>
                      <w:szCs w:val="20"/>
                    </w:rPr>
                    <w:t xml:space="preserve">An </w:t>
                  </w:r>
                  <w:r w:rsidRPr="007C5852">
                    <w:rPr>
                      <w:rStyle w:val="Heading02Char"/>
                      <w:b/>
                      <w:color w:val="auto"/>
                      <w:sz w:val="20"/>
                      <w:szCs w:val="20"/>
                    </w:rPr>
                    <w:t xml:space="preserve">innovator </w:t>
                  </w:r>
                  <w:r w:rsidRPr="00791F72">
                    <w:rPr>
                      <w:rStyle w:val="Heading02Char"/>
                      <w:rFonts w:cs="Calibri"/>
                      <w:color w:val="000000"/>
                      <w:sz w:val="20"/>
                      <w:szCs w:val="20"/>
                    </w:rPr>
                    <w:t>who is current on technology and committed to utilizing it to its  fullest;</w:t>
                  </w:r>
                </w:p>
                <w:p w:rsidR="0095418A" w:rsidRPr="00791F72" w:rsidRDefault="0095418A" w:rsidP="0023701E">
                  <w:pPr>
                    <w:pStyle w:val="Heading02"/>
                    <w:numPr>
                      <w:ilvl w:val="0"/>
                      <w:numId w:val="16"/>
                    </w:numPr>
                    <w:spacing w:after="120"/>
                    <w:jc w:val="both"/>
                    <w:rPr>
                      <w:rStyle w:val="Heading02Char"/>
                      <w:rFonts w:cs="Calibri"/>
                      <w:color w:val="000000"/>
                      <w:sz w:val="20"/>
                      <w:szCs w:val="20"/>
                    </w:rPr>
                  </w:pPr>
                  <w:r>
                    <w:rPr>
                      <w:rStyle w:val="Heading02Char"/>
                      <w:color w:val="auto"/>
                      <w:sz w:val="20"/>
                      <w:szCs w:val="20"/>
                    </w:rPr>
                    <w:t xml:space="preserve">A </w:t>
                  </w:r>
                  <w:r w:rsidRPr="0095418A">
                    <w:rPr>
                      <w:rStyle w:val="Heading02Char"/>
                      <w:b/>
                      <w:color w:val="auto"/>
                      <w:sz w:val="20"/>
                      <w:szCs w:val="20"/>
                    </w:rPr>
                    <w:t>leader</w:t>
                  </w:r>
                  <w:r>
                    <w:rPr>
                      <w:rStyle w:val="Heading02Char"/>
                      <w:color w:val="auto"/>
                      <w:sz w:val="20"/>
                      <w:szCs w:val="20"/>
                    </w:rPr>
                    <w:t xml:space="preserve"> who can effectively allocate resources and is co</w:t>
                  </w:r>
                  <w:r w:rsidR="00B632AB">
                    <w:rPr>
                      <w:rStyle w:val="Heading02Char"/>
                      <w:color w:val="auto"/>
                      <w:sz w:val="20"/>
                      <w:szCs w:val="20"/>
                    </w:rPr>
                    <w:t>m</w:t>
                  </w:r>
                  <w:r>
                    <w:rPr>
                      <w:rStyle w:val="Heading02Char"/>
                      <w:color w:val="auto"/>
                      <w:sz w:val="20"/>
                      <w:szCs w:val="20"/>
                    </w:rPr>
                    <w:t xml:space="preserve">mitted to maintain the positive reputation of the soon-to-be </w:t>
                  </w:r>
                  <w:r w:rsidR="00B632AB">
                    <w:rPr>
                      <w:rStyle w:val="Heading02Char"/>
                      <w:color w:val="auto"/>
                      <w:sz w:val="20"/>
                      <w:szCs w:val="20"/>
                    </w:rPr>
                    <w:t>APWA</w:t>
                  </w:r>
                  <w:r>
                    <w:rPr>
                      <w:rStyle w:val="Heading02Char"/>
                      <w:color w:val="auto"/>
                      <w:sz w:val="20"/>
                      <w:szCs w:val="20"/>
                    </w:rPr>
                    <w:t xml:space="preserve"> accredited Crystal Lake P</w:t>
                  </w:r>
                  <w:r w:rsidR="00B632AB">
                    <w:rPr>
                      <w:rStyle w:val="Heading02Char"/>
                      <w:color w:val="auto"/>
                      <w:sz w:val="20"/>
                      <w:szCs w:val="20"/>
                    </w:rPr>
                    <w:t>ublic Works</w:t>
                  </w:r>
                  <w:r>
                    <w:rPr>
                      <w:rStyle w:val="Heading02Char"/>
                      <w:color w:val="auto"/>
                      <w:sz w:val="20"/>
                      <w:szCs w:val="20"/>
                    </w:rPr>
                    <w:t xml:space="preserve"> </w:t>
                  </w:r>
                  <w:r w:rsidR="00B632AB">
                    <w:rPr>
                      <w:rStyle w:val="Heading02Char"/>
                      <w:color w:val="auto"/>
                      <w:sz w:val="20"/>
                      <w:szCs w:val="20"/>
                    </w:rPr>
                    <w:t>Department;</w:t>
                  </w:r>
                </w:p>
                <w:p w:rsidR="00083E5D" w:rsidRPr="00791F72" w:rsidRDefault="00083E5D" w:rsidP="0023701E">
                  <w:pPr>
                    <w:pStyle w:val="Heading02"/>
                    <w:numPr>
                      <w:ilvl w:val="0"/>
                      <w:numId w:val="16"/>
                    </w:numPr>
                    <w:spacing w:after="120"/>
                    <w:jc w:val="both"/>
                    <w:rPr>
                      <w:rStyle w:val="Heading02Char"/>
                      <w:rFonts w:cs="Calibri"/>
                      <w:color w:val="000000"/>
                      <w:sz w:val="20"/>
                      <w:szCs w:val="20"/>
                    </w:rPr>
                  </w:pPr>
                  <w:r w:rsidRPr="00791F72">
                    <w:rPr>
                      <w:rStyle w:val="Heading02Char"/>
                      <w:rFonts w:cs="Calibri"/>
                      <w:color w:val="000000"/>
                      <w:sz w:val="20"/>
                      <w:szCs w:val="20"/>
                    </w:rPr>
                    <w:t xml:space="preserve">A </w:t>
                  </w:r>
                  <w:r w:rsidRPr="00791F72">
                    <w:rPr>
                      <w:rStyle w:val="Heading02Char"/>
                      <w:rFonts w:cs="Calibri"/>
                      <w:b/>
                      <w:color w:val="000000"/>
                      <w:sz w:val="20"/>
                      <w:szCs w:val="20"/>
                    </w:rPr>
                    <w:t>professiona</w:t>
                  </w:r>
                  <w:r w:rsidR="00827076">
                    <w:rPr>
                      <w:rStyle w:val="Heading02Char"/>
                      <w:rFonts w:cs="Calibri"/>
                      <w:color w:val="000000"/>
                      <w:sz w:val="20"/>
                      <w:szCs w:val="20"/>
                    </w:rPr>
                    <w:t xml:space="preserve">l who </w:t>
                  </w:r>
                  <w:r w:rsidR="00B632AB">
                    <w:rPr>
                      <w:rStyle w:val="Heading02Char"/>
                      <w:rFonts w:cs="Calibri"/>
                      <w:color w:val="000000"/>
                      <w:sz w:val="20"/>
                      <w:szCs w:val="20"/>
                    </w:rPr>
                    <w:t>demand</w:t>
                  </w:r>
                  <w:r w:rsidR="00827076">
                    <w:rPr>
                      <w:rStyle w:val="Heading02Char"/>
                      <w:rFonts w:cs="Calibri"/>
                      <w:color w:val="000000"/>
                      <w:sz w:val="20"/>
                      <w:szCs w:val="20"/>
                    </w:rPr>
                    <w:t>s</w:t>
                  </w:r>
                  <w:r w:rsidR="00B632AB">
                    <w:rPr>
                      <w:rStyle w:val="Heading02Char"/>
                      <w:rFonts w:cs="Calibri"/>
                      <w:color w:val="000000"/>
                      <w:sz w:val="20"/>
                      <w:szCs w:val="20"/>
                    </w:rPr>
                    <w:t xml:space="preserve"> excellence and will be the positive public face of the Department, is well-respected by the public works staff, and is an effective organizer</w:t>
                  </w:r>
                  <w:r w:rsidRPr="00791F72">
                    <w:rPr>
                      <w:rStyle w:val="Heading02Char"/>
                      <w:rFonts w:cs="Calibri"/>
                      <w:color w:val="000000"/>
                      <w:sz w:val="20"/>
                      <w:szCs w:val="20"/>
                    </w:rPr>
                    <w:t>;</w:t>
                  </w:r>
                </w:p>
                <w:p w:rsidR="00083E5D" w:rsidRDefault="00083E5D" w:rsidP="0023701E">
                  <w:pPr>
                    <w:pStyle w:val="Heading02"/>
                    <w:numPr>
                      <w:ilvl w:val="0"/>
                      <w:numId w:val="16"/>
                    </w:numPr>
                    <w:spacing w:after="120"/>
                    <w:jc w:val="both"/>
                    <w:rPr>
                      <w:rStyle w:val="Heading02Char"/>
                      <w:rFonts w:cs="Calibri"/>
                      <w:color w:val="000000"/>
                      <w:sz w:val="20"/>
                      <w:szCs w:val="20"/>
                    </w:rPr>
                  </w:pPr>
                  <w:r w:rsidRPr="00791F72">
                    <w:rPr>
                      <w:rStyle w:val="Heading02Char"/>
                      <w:rFonts w:cs="Calibri"/>
                      <w:color w:val="000000"/>
                      <w:sz w:val="20"/>
                      <w:szCs w:val="20"/>
                    </w:rPr>
                    <w:t xml:space="preserve">A </w:t>
                  </w:r>
                  <w:r w:rsidRPr="00791F72">
                    <w:rPr>
                      <w:rStyle w:val="Heading02Char"/>
                      <w:rFonts w:cs="Calibri"/>
                      <w:b/>
                      <w:color w:val="000000"/>
                      <w:sz w:val="20"/>
                      <w:szCs w:val="20"/>
                    </w:rPr>
                    <w:t>collaborator</w:t>
                  </w:r>
                  <w:r w:rsidRPr="00791F72">
                    <w:rPr>
                      <w:rStyle w:val="Heading02Char"/>
                      <w:rFonts w:cs="Calibri"/>
                      <w:color w:val="000000"/>
                      <w:sz w:val="20"/>
                      <w:szCs w:val="20"/>
                    </w:rPr>
                    <w:t xml:space="preserve"> with </w:t>
                  </w:r>
                  <w:r w:rsidR="00B632AB">
                    <w:rPr>
                      <w:rStyle w:val="Heading02Char"/>
                      <w:rFonts w:cs="Calibri"/>
                      <w:color w:val="000000"/>
                      <w:sz w:val="20"/>
                      <w:szCs w:val="20"/>
                    </w:rPr>
                    <w:t>other Department Directors, a mentor for Public Works Department staff and a community problem-solver;</w:t>
                  </w:r>
                </w:p>
                <w:p w:rsidR="0095418A" w:rsidRDefault="0095418A" w:rsidP="0023701E">
                  <w:pPr>
                    <w:pStyle w:val="Heading02"/>
                    <w:numPr>
                      <w:ilvl w:val="0"/>
                      <w:numId w:val="16"/>
                    </w:numPr>
                    <w:spacing w:after="120"/>
                    <w:jc w:val="both"/>
                    <w:rPr>
                      <w:rStyle w:val="Heading02Char"/>
                      <w:rFonts w:cs="Calibri"/>
                      <w:color w:val="000000"/>
                      <w:sz w:val="20"/>
                      <w:szCs w:val="20"/>
                    </w:rPr>
                  </w:pPr>
                  <w:r>
                    <w:rPr>
                      <w:rStyle w:val="Heading02Char"/>
                      <w:rFonts w:cs="Calibri"/>
                      <w:color w:val="000000"/>
                      <w:sz w:val="20"/>
                      <w:szCs w:val="20"/>
                    </w:rPr>
                    <w:t xml:space="preserve">A </w:t>
                  </w:r>
                  <w:r w:rsidRPr="0095418A">
                    <w:rPr>
                      <w:rStyle w:val="Heading02Char"/>
                      <w:rFonts w:cs="Calibri"/>
                      <w:b/>
                      <w:color w:val="000000"/>
                      <w:sz w:val="20"/>
                      <w:szCs w:val="20"/>
                    </w:rPr>
                    <w:t>mentor</w:t>
                  </w:r>
                  <w:r>
                    <w:rPr>
                      <w:rStyle w:val="Heading02Char"/>
                      <w:rFonts w:cs="Calibri"/>
                      <w:color w:val="000000"/>
                      <w:sz w:val="20"/>
                      <w:szCs w:val="20"/>
                    </w:rPr>
                    <w:t xml:space="preserve"> who is committed to regular training and career development for self and all staff members; and</w:t>
                  </w:r>
                </w:p>
                <w:p w:rsidR="0095418A" w:rsidRPr="00791F72" w:rsidRDefault="0095418A" w:rsidP="0023701E">
                  <w:pPr>
                    <w:pStyle w:val="Heading02"/>
                    <w:numPr>
                      <w:ilvl w:val="0"/>
                      <w:numId w:val="16"/>
                    </w:numPr>
                    <w:spacing w:after="120"/>
                    <w:jc w:val="both"/>
                    <w:rPr>
                      <w:rStyle w:val="Heading02Char"/>
                      <w:rFonts w:cs="Calibri"/>
                      <w:color w:val="000000"/>
                      <w:sz w:val="20"/>
                      <w:szCs w:val="20"/>
                    </w:rPr>
                  </w:pPr>
                  <w:r>
                    <w:rPr>
                      <w:rStyle w:val="Heading02Char"/>
                      <w:rFonts w:cs="Calibri"/>
                      <w:color w:val="000000"/>
                      <w:sz w:val="20"/>
                      <w:szCs w:val="20"/>
                    </w:rPr>
                    <w:t xml:space="preserve">A </w:t>
                  </w:r>
                  <w:r w:rsidRPr="0095418A">
                    <w:rPr>
                      <w:rStyle w:val="Heading02Char"/>
                      <w:rFonts w:cs="Calibri"/>
                      <w:b/>
                      <w:color w:val="000000"/>
                      <w:sz w:val="20"/>
                      <w:szCs w:val="20"/>
                    </w:rPr>
                    <w:t>motivator</w:t>
                  </w:r>
                  <w:r>
                    <w:rPr>
                      <w:rStyle w:val="Heading02Char"/>
                      <w:rFonts w:cs="Calibri"/>
                      <w:color w:val="000000"/>
                      <w:sz w:val="20"/>
                      <w:szCs w:val="20"/>
                    </w:rPr>
                    <w:t xml:space="preserve"> who maintains a high-energy atmosphere of team work where work is productive and enjoyable, and provides employees with information, resources, and incentives, as well as a respectful and fair work environment.</w:t>
                  </w:r>
                </w:p>
                <w:p w:rsidR="00083E5D" w:rsidRPr="00791F72" w:rsidRDefault="00083E5D" w:rsidP="00A311A4">
                  <w:pPr>
                    <w:pStyle w:val="Heading02"/>
                    <w:spacing w:after="120"/>
                    <w:ind w:left="86"/>
                    <w:rPr>
                      <w:rStyle w:val="Heading02Char"/>
                      <w:rFonts w:cs="Calibri"/>
                      <w:color w:val="000000"/>
                      <w:sz w:val="20"/>
                      <w:szCs w:val="20"/>
                    </w:rPr>
                  </w:pPr>
                </w:p>
                <w:p w:rsidR="00083E5D" w:rsidRPr="00791F72" w:rsidRDefault="00083E5D" w:rsidP="00A311A4">
                  <w:pPr>
                    <w:pStyle w:val="Heading02"/>
                    <w:spacing w:after="120"/>
                    <w:ind w:left="86"/>
                    <w:rPr>
                      <w:rFonts w:cs="Calibri"/>
                      <w:color w:val="000000"/>
                      <w:sz w:val="18"/>
                      <w:szCs w:val="18"/>
                    </w:rPr>
                  </w:pPr>
                </w:p>
                <w:p w:rsidR="00083E5D" w:rsidRDefault="00083E5D"/>
              </w:txbxContent>
            </v:textbox>
            <w10:wrap anchorx="margin"/>
          </v:rect>
        </w:pict>
      </w:r>
      <w:r w:rsidR="00B248F9">
        <w:rPr>
          <w:noProof/>
        </w:rPr>
        <w:drawing>
          <wp:anchor distT="0" distB="0" distL="114300" distR="114300" simplePos="0" relativeHeight="251651072" behindDoc="1" locked="0" layoutInCell="1" allowOverlap="1">
            <wp:simplePos x="0" y="0"/>
            <wp:positionH relativeFrom="margin">
              <wp:posOffset>0</wp:posOffset>
            </wp:positionH>
            <wp:positionV relativeFrom="paragraph">
              <wp:posOffset>76835</wp:posOffset>
            </wp:positionV>
            <wp:extent cx="3524250" cy="2819400"/>
            <wp:effectExtent l="19050" t="0" r="0" b="0"/>
            <wp:wrapNone/>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524250" cy="2819400"/>
                    </a:xfrm>
                    <a:prstGeom prst="rect">
                      <a:avLst/>
                    </a:prstGeom>
                    <a:noFill/>
                    <a:ln w="9525">
                      <a:noFill/>
                      <a:miter lim="800000"/>
                      <a:headEnd/>
                      <a:tailEnd/>
                    </a:ln>
                  </pic:spPr>
                </pic:pic>
              </a:graphicData>
            </a:graphic>
          </wp:anchor>
        </w:drawing>
      </w:r>
      <w:r>
        <w:rPr>
          <w:noProof/>
        </w:rPr>
        <w:pict>
          <v:group id="Group 17" o:spid="_x0000_s1061" style="position:absolute;margin-left:0;margin-top:0;width:8in;height:19.15pt;z-index:251645952;mso-position-horizontal:center;mso-position-horizontal-relative:margin;mso-position-vertical:top;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">
            <v:rect id="Rectangle 18" o:spid="_x0000_s1063" style="position:absolute;width:12240;height: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XK8YA&#10;AADbAAAADwAAAGRycy9kb3ducmV2LnhtbESPT2vCQBTE7wW/w/IEL6IbtYikrpJWRG1P/sHS2yP7&#10;mgSzb0N2jfHbuwWhx2FmfsPMl60pRUO1KywrGA0jEMSp1QVnCk7H9WAGwnlkjaVlUnAnB8tF52WO&#10;sbY33lNz8JkIEHYxKsi9r2IpXZqTQTe0FXHwfm1t0AdZZ1LXeAtwU8pxFE2lwYLDQo4VfeSUXg5X&#10;o+C8S17HK1Ne/PfP13t/k2SzzyZRqtdtkzcQnlr/H362t1rBZAR/X8IP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eXK8YAAADbAAAADwAAAAAAAAAAAAAAAACYAgAAZHJz&#10;L2Rvd25yZXYueG1sUEsFBgAAAAAEAAQA9QAAAIsDAAAAAA==&#10;" fillcolor="#243f60" stroked="f"/>
            <v:rect id="Rectangle 19" o:spid="_x0000_s1062" style="position:absolute;top:273;width:12240;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2jMMA&#10;AADbAAAADwAAAGRycy9kb3ducmV2LnhtbESPQWsCMRSE74X+h/AKvdWsFsVujVIEW4+6euntsXnd&#10;7HbzsiTRXf31plDwOMzMN8xiNdhWnMmH2rGC8SgDQVw6XXOl4HjYvMxBhIissXVMCi4UYLV8fFhg&#10;rl3PezoXsRIJwiFHBSbGLpcylIYshpHriJP347zFmKSvpPbYJ7ht5STLZtJizWnBYEdrQ+VvcbIK&#10;Ot/YxrztCvqets3887r5Cv1Yqeen4eMdRKQh3sP/7a1W8DqBv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j2jMMAAADbAAAADwAAAAAAAAAAAAAAAACYAgAAZHJzL2Rv&#10;d25yZXYueG1sUEsFBgAAAAAEAAQA9QAAAIgDAAAAAA==&#10;" stroked="f">
              <v:fill opacity="32896f"/>
            </v:rect>
            <w10:wrap anchorx="margin" anchory="margin"/>
          </v:group>
        </w:pict>
      </w:r>
    </w:p>
    <w:p w:rsidR="006504BE" w:rsidRPr="0079085C" w:rsidRDefault="00DE63B3" w:rsidP="006504BE">
      <w:pPr>
        <w:pStyle w:val="Heading04"/>
        <w:rPr>
          <w:szCs w:val="24"/>
        </w:rPr>
      </w:pPr>
      <w:r w:rsidRPr="0079085C">
        <w:rPr>
          <w:rStyle w:val="Heading04Char"/>
          <w:sz w:val="28"/>
          <w:szCs w:val="28"/>
        </w:rPr>
        <w:t xml:space="preserve"> </w:t>
      </w:r>
      <w:r w:rsidRPr="0079085C">
        <w:rPr>
          <w:rStyle w:val="Heading04Char"/>
          <w:szCs w:val="24"/>
        </w:rPr>
        <w:t xml:space="preserve"> </w:t>
      </w:r>
      <w:r w:rsidR="006504BE" w:rsidRPr="0079085C">
        <w:rPr>
          <w:rStyle w:val="Heading04Char"/>
          <w:b/>
          <w:color w:val="365F91"/>
          <w:szCs w:val="24"/>
        </w:rPr>
        <w:t>AN EXCEPTIONAL OPPORTUNITY</w:t>
      </w:r>
    </w:p>
    <w:p w:rsidR="006C271F" w:rsidRDefault="00EB2A6A">
      <w:r>
        <w:rPr>
          <w:noProof/>
        </w:rPr>
        <w:pict>
          <v:rect id="Rectangle 26" o:spid="_x0000_s1029" style="position:absolute;margin-left:0;margin-top:163pt;width:3in;height:518pt;z-index:2516500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" fillcolor="#243f60" stroked="f">
            <v:textbox style="mso-next-textbox:#Rectangle 26" inset="14.4pt,18pt,14.4pt">
              <w:txbxContent>
                <w:p w:rsidR="00083E5D" w:rsidRPr="00FB4D6B" w:rsidRDefault="00083E5D" w:rsidP="00106782">
                  <w:pPr>
                    <w:pStyle w:val="BulletText02"/>
                    <w:numPr>
                      <w:ilvl w:val="0"/>
                      <w:numId w:val="0"/>
                    </w:numPr>
                    <w:spacing w:line="240" w:lineRule="auto"/>
                    <w:jc w:val="both"/>
                    <w:rPr>
                      <w:rStyle w:val="BulletText02Char"/>
                      <w:sz w:val="20"/>
                      <w:szCs w:val="20"/>
                    </w:rPr>
                  </w:pPr>
                  <w:r w:rsidRPr="00FB4D6B">
                    <w:rPr>
                      <w:rStyle w:val="BulletText02Char"/>
                      <w:sz w:val="20"/>
                      <w:szCs w:val="20"/>
                    </w:rPr>
                    <w:t xml:space="preserve">This is an exceptional opportunity to provide future vision and guidance </w:t>
                  </w:r>
                  <w:r>
                    <w:rPr>
                      <w:rStyle w:val="BulletText02Char"/>
                      <w:sz w:val="20"/>
                      <w:szCs w:val="20"/>
                    </w:rPr>
                    <w:t xml:space="preserve">to the </w:t>
                  </w:r>
                  <w:r w:rsidR="009E7A46">
                    <w:rPr>
                      <w:rStyle w:val="BulletText02Char"/>
                      <w:sz w:val="20"/>
                      <w:szCs w:val="20"/>
                    </w:rPr>
                    <w:t>Public Works</w:t>
                  </w:r>
                  <w:r w:rsidRPr="00FB4D6B">
                    <w:rPr>
                      <w:rStyle w:val="BulletText02Char"/>
                      <w:sz w:val="20"/>
                      <w:szCs w:val="20"/>
                    </w:rPr>
                    <w:t xml:space="preserve"> Department in the largest community of </w:t>
                  </w:r>
                  <w:r>
                    <w:rPr>
                      <w:rStyle w:val="BulletText02Char"/>
                      <w:sz w:val="20"/>
                      <w:szCs w:val="20"/>
                    </w:rPr>
                    <w:t>McHenry County</w:t>
                  </w:r>
                  <w:r w:rsidRPr="00FB4D6B">
                    <w:rPr>
                      <w:rStyle w:val="BulletText02Char"/>
                      <w:sz w:val="20"/>
                      <w:szCs w:val="20"/>
                    </w:rPr>
                    <w:t>.</w:t>
                  </w:r>
                </w:p>
                <w:p w:rsidR="00083E5D" w:rsidRPr="00FB4D6B" w:rsidRDefault="00083E5D" w:rsidP="00106782">
                  <w:pPr>
                    <w:pStyle w:val="BulletText02"/>
                    <w:numPr>
                      <w:ilvl w:val="0"/>
                      <w:numId w:val="0"/>
                    </w:numPr>
                    <w:spacing w:line="240" w:lineRule="auto"/>
                    <w:rPr>
                      <w:rStyle w:val="BulletText02Char"/>
                      <w:sz w:val="16"/>
                      <w:szCs w:val="16"/>
                    </w:rPr>
                  </w:pPr>
                </w:p>
                <w:p w:rsidR="00083E5D" w:rsidRPr="00FB4D6B" w:rsidRDefault="00083E5D" w:rsidP="00106782">
                  <w:pPr>
                    <w:pStyle w:val="BulletText02"/>
                    <w:numPr>
                      <w:ilvl w:val="0"/>
                      <w:numId w:val="0"/>
                    </w:numPr>
                    <w:spacing w:line="240" w:lineRule="auto"/>
                    <w:jc w:val="both"/>
                    <w:rPr>
                      <w:rStyle w:val="BulletText02Char"/>
                      <w:sz w:val="20"/>
                      <w:szCs w:val="20"/>
                    </w:rPr>
                  </w:pPr>
                  <w:r w:rsidRPr="00FB4D6B">
                    <w:rPr>
                      <w:rStyle w:val="BulletText02Char"/>
                      <w:sz w:val="20"/>
                      <w:szCs w:val="20"/>
                    </w:rPr>
                    <w:t xml:space="preserve">Crystal Lake is a city with a rich history, rewarding quality of life and tremendous community spirit. With its high quality retail, residential and service sector development, Crystal Lake has been a major economic engine in Northeastern Illinois for the past decade. </w:t>
                  </w:r>
                </w:p>
                <w:p w:rsidR="00083E5D" w:rsidRPr="00FB4D6B" w:rsidRDefault="00083E5D" w:rsidP="00106782">
                  <w:pPr>
                    <w:pStyle w:val="BulletText02"/>
                    <w:numPr>
                      <w:ilvl w:val="0"/>
                      <w:numId w:val="0"/>
                    </w:numPr>
                    <w:spacing w:line="240" w:lineRule="auto"/>
                    <w:rPr>
                      <w:rStyle w:val="BulletText02Char"/>
                      <w:sz w:val="16"/>
                      <w:szCs w:val="16"/>
                    </w:rPr>
                  </w:pPr>
                </w:p>
                <w:p w:rsidR="00083E5D" w:rsidRPr="00FB4D6B" w:rsidRDefault="00083E5D" w:rsidP="00106782">
                  <w:pPr>
                    <w:pStyle w:val="BulletText02"/>
                    <w:numPr>
                      <w:ilvl w:val="0"/>
                      <w:numId w:val="0"/>
                    </w:numPr>
                    <w:spacing w:line="240" w:lineRule="auto"/>
                    <w:jc w:val="both"/>
                    <w:rPr>
                      <w:rStyle w:val="BulletText02Char"/>
                      <w:sz w:val="20"/>
                      <w:szCs w:val="20"/>
                    </w:rPr>
                  </w:pPr>
                  <w:r w:rsidRPr="00FB4D6B">
                    <w:rPr>
                      <w:rStyle w:val="BulletText02Char"/>
                      <w:sz w:val="20"/>
                      <w:szCs w:val="20"/>
                    </w:rPr>
                    <w:t>Located 50 miles northwest of Chicago, Crystal Lake residents enjoy the many employment, cultural, and recreational opportunities of a major metropolitan city, yet live in a pleasant, small-town atmosphere.</w:t>
                  </w:r>
                </w:p>
                <w:p w:rsidR="00083E5D" w:rsidRPr="00FB4D6B" w:rsidRDefault="00083E5D" w:rsidP="00106782">
                  <w:pPr>
                    <w:pStyle w:val="BulletText02"/>
                    <w:numPr>
                      <w:ilvl w:val="0"/>
                      <w:numId w:val="0"/>
                    </w:numPr>
                    <w:spacing w:line="240" w:lineRule="auto"/>
                    <w:rPr>
                      <w:rStyle w:val="BulletText02Char"/>
                      <w:sz w:val="16"/>
                      <w:szCs w:val="16"/>
                    </w:rPr>
                  </w:pPr>
                </w:p>
                <w:p w:rsidR="00083E5D" w:rsidRPr="00FB4D6B" w:rsidRDefault="00083E5D" w:rsidP="00106782">
                  <w:pPr>
                    <w:pStyle w:val="BulletText02"/>
                    <w:numPr>
                      <w:ilvl w:val="0"/>
                      <w:numId w:val="0"/>
                    </w:numPr>
                    <w:spacing w:line="240" w:lineRule="auto"/>
                    <w:jc w:val="both"/>
                    <w:rPr>
                      <w:rStyle w:val="BulletText02Char"/>
                      <w:sz w:val="20"/>
                      <w:szCs w:val="20"/>
                    </w:rPr>
                  </w:pPr>
                  <w:r w:rsidRPr="00FB4D6B">
                    <w:rPr>
                      <w:rStyle w:val="BulletText02Char"/>
                      <w:sz w:val="20"/>
                      <w:szCs w:val="20"/>
                    </w:rPr>
                    <w:t>Originally incorporated as a farming village in 1874, Crystal Lake became a City in 1914 and has retained its charming historical downtown as a reminder of its rural be</w:t>
                  </w:r>
                  <w:r>
                    <w:rPr>
                      <w:rStyle w:val="BulletText02Char"/>
                      <w:sz w:val="20"/>
                      <w:szCs w:val="20"/>
                    </w:rPr>
                    <w:t>ginnings. While an independent c</w:t>
                  </w:r>
                  <w:r w:rsidRPr="00FB4D6B">
                    <w:rPr>
                      <w:rStyle w:val="BulletText02Char"/>
                      <w:sz w:val="20"/>
                      <w:szCs w:val="20"/>
                    </w:rPr>
                    <w:t>ity, Crystal Lake is more suburban in character and is a residence of choice for many who work in the Chicagoland area.</w:t>
                  </w:r>
                </w:p>
                <w:p w:rsidR="00083E5D" w:rsidRPr="00FB4D6B" w:rsidRDefault="00083E5D" w:rsidP="00106782">
                  <w:pPr>
                    <w:pStyle w:val="BodyContent02"/>
                    <w:spacing w:after="0"/>
                    <w:contextualSpacing/>
                    <w:jc w:val="both"/>
                    <w:rPr>
                      <w:rStyle w:val="BodyContent02Char"/>
                      <w:sz w:val="16"/>
                      <w:szCs w:val="16"/>
                    </w:rPr>
                  </w:pPr>
                </w:p>
                <w:p w:rsidR="00083E5D" w:rsidRPr="00FB4D6B" w:rsidRDefault="00083E5D" w:rsidP="00106782">
                  <w:pPr>
                    <w:pStyle w:val="BodyContent02"/>
                    <w:spacing w:after="0"/>
                    <w:contextualSpacing/>
                    <w:jc w:val="both"/>
                    <w:rPr>
                      <w:sz w:val="20"/>
                      <w:szCs w:val="20"/>
                    </w:rPr>
                  </w:pPr>
                  <w:r w:rsidRPr="00FB4D6B">
                    <w:rPr>
                      <w:rStyle w:val="BodyContent02Char"/>
                      <w:sz w:val="20"/>
                      <w:szCs w:val="20"/>
                    </w:rPr>
                    <w:t>Crystal Lake’s resident population, while primarily Caucasian is diverse, with the population representing minority citizens of African-American, Hispanic, Native American, Asian and Pacific Islander races/cultures. The City’s population in 2010 was 40,743. The City encompasses 18.7 square miles of lan</w:t>
                  </w:r>
                  <w:r w:rsidR="003062EE">
                    <w:rPr>
                      <w:rStyle w:val="BodyContent02Char"/>
                      <w:sz w:val="20"/>
                      <w:szCs w:val="20"/>
                    </w:rPr>
                    <w:t>d with 15,176 households, an average household income of $103,948</w:t>
                  </w:r>
                  <w:r w:rsidRPr="00FB4D6B">
                    <w:rPr>
                      <w:rStyle w:val="BodyContent02Char"/>
                      <w:sz w:val="20"/>
                      <w:szCs w:val="20"/>
                    </w:rPr>
                    <w:t xml:space="preserve"> and a median home price of $227,300.</w:t>
                  </w:r>
                  <w:r w:rsidRPr="00FB4D6B">
                    <w:rPr>
                      <w:sz w:val="20"/>
                      <w:szCs w:val="20"/>
                    </w:rPr>
                    <w:t xml:space="preserve"> </w:t>
                  </w:r>
                </w:p>
                <w:p w:rsidR="00083E5D" w:rsidRDefault="00083E5D" w:rsidP="00C7251B">
                  <w:pPr>
                    <w:pStyle w:val="BulletText02"/>
                    <w:numPr>
                      <w:ilvl w:val="0"/>
                      <w:numId w:val="0"/>
                    </w:numPr>
                    <w:ind w:left="360" w:hanging="360"/>
                  </w:pPr>
                </w:p>
              </w:txbxContent>
            </v:textbox>
            <w10:wrap anchorx="margin"/>
          </v:rect>
        </w:pict>
      </w:r>
      <w:r>
        <w:rPr>
          <w:noProof/>
        </w:rPr>
        <w:pict>
          <v:rect id="Rectangle 22" o:spid="_x0000_s1031" style="position:absolute;margin-left:0;margin-top:0;width:8in;height:22.65pt;z-index:251646976;visibility:visible;mso-position-horizontal-relative:margin;mso-position-vertical:bottom;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" fillcolor="#243f60" stroked="f">
            <v:textbox inset="14.4pt,0,14.4pt,7.2pt">
              <w:txbxContent>
                <w:p w:rsidR="00083E5D" w:rsidRDefault="00083E5D">
                  <w:pPr>
                    <w:pStyle w:val="TagLine"/>
                    <w:jc w:val="left"/>
                  </w:pPr>
                  <w:r>
                    <w:rPr>
                      <w:rStyle w:val="TagLineChar"/>
                    </w:rPr>
                    <w:t>CITY OF CRYSTAL LAKE – AN EXCEPTIONAL OPPORTUNITY</w:t>
                  </w:r>
                </w:p>
              </w:txbxContent>
            </v:textbox>
            <w10:wrap anchorx="margin" anchory="margin"/>
          </v:rect>
        </w:pict>
      </w:r>
      <w:r>
        <w:rPr>
          <w:noProof/>
        </w:rPr>
        <w:pict>
          <v:rect id="Rectangle 23" o:spid="_x0000_s1060" style="position:absolute;margin-left:0;margin-top:707.2pt;width:8in;height:5.5pt;z-index:25164800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" stroked="f">
            <v:fill opacity="32896f"/>
            <w10:wrap anchorx="margin" anchory="margin"/>
          </v:rect>
        </w:pict>
      </w:r>
      <w:r w:rsidR="00E11F6F">
        <w:br w:type="page"/>
      </w:r>
    </w:p>
    <w:p w:rsidR="006C271F" w:rsidRDefault="00EB2A6A" w:rsidP="00856893">
      <w:pPr>
        <w:ind w:left="4320" w:right="180"/>
      </w:pPr>
      <w:r>
        <w:rPr>
          <w:noProof/>
        </w:rPr>
        <w:lastRenderedPageBreak/>
        <w:pict>
          <v:rect id="Rectangle 45" o:spid="_x0000_s1032" style="position:absolute;left:0;text-align:left;margin-left:6.1pt;margin-top:1.55pt;width:209.85pt;height:488.2pt;z-index:25165414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" fillcolor="#243f60" stroked="f">
            <v:textbox style="mso-next-textbox:#Rectangle 45" inset="14.4pt,14.4pt,14.4pt">
              <w:txbxContent>
                <w:p w:rsidR="00083E5D" w:rsidRDefault="00083E5D">
                  <w:pPr>
                    <w:pStyle w:val="Heading04"/>
                    <w:rPr>
                      <w:szCs w:val="28"/>
                    </w:rPr>
                  </w:pPr>
                  <w:r>
                    <w:rPr>
                      <w:rStyle w:val="Heading04Char"/>
                    </w:rPr>
                    <w:t>AN EXCEPTIONAL COMMUNITY</w:t>
                  </w:r>
                </w:p>
                <w:p w:rsidR="00083E5D" w:rsidRDefault="00083E5D" w:rsidP="00634535">
                  <w:pPr>
                    <w:pStyle w:val="BodyContent02"/>
                    <w:spacing w:after="0"/>
                    <w:contextualSpacing/>
                    <w:jc w:val="both"/>
                    <w:rPr>
                      <w:sz w:val="20"/>
                      <w:szCs w:val="20"/>
                    </w:rPr>
                  </w:pPr>
                </w:p>
                <w:p w:rsidR="00083E5D" w:rsidRPr="00FB4D6B" w:rsidRDefault="00083E5D" w:rsidP="00634535">
                  <w:pPr>
                    <w:pStyle w:val="BodyContent02"/>
                    <w:spacing w:after="0"/>
                    <w:contextualSpacing/>
                    <w:jc w:val="both"/>
                    <w:rPr>
                      <w:rStyle w:val="BodyContent02Char"/>
                      <w:sz w:val="20"/>
                      <w:szCs w:val="20"/>
                    </w:rPr>
                  </w:pPr>
                  <w:r>
                    <w:rPr>
                      <w:sz w:val="20"/>
                      <w:szCs w:val="20"/>
                    </w:rPr>
                    <w:t xml:space="preserve">The City of Crystal Lake is a politically and financially stable community.  </w:t>
                  </w:r>
                  <w:r w:rsidRPr="00FB4D6B">
                    <w:rPr>
                      <w:sz w:val="20"/>
                      <w:szCs w:val="20"/>
                    </w:rPr>
                    <w:t xml:space="preserve">In 2010, </w:t>
                  </w:r>
                  <w:r w:rsidRPr="00FB4D6B">
                    <w:rPr>
                      <w:rStyle w:val="BodyContent02Char"/>
                      <w:sz w:val="20"/>
                      <w:szCs w:val="20"/>
                    </w:rPr>
                    <w:t xml:space="preserve">the City completed a citizen survey through The National Citizen Survey™ (The NCS). Below is a summary of the results of </w:t>
                  </w:r>
                  <w:r>
                    <w:rPr>
                      <w:rStyle w:val="BodyContent02Char"/>
                      <w:sz w:val="20"/>
                      <w:szCs w:val="20"/>
                    </w:rPr>
                    <w:t>the</w:t>
                  </w:r>
                  <w:r w:rsidRPr="00FB4D6B">
                    <w:rPr>
                      <w:rStyle w:val="BodyContent02Char"/>
                      <w:sz w:val="20"/>
                      <w:szCs w:val="20"/>
                    </w:rPr>
                    <w:t xml:space="preserve"> completed, statistically significant survey.</w:t>
                  </w:r>
                </w:p>
                <w:p w:rsidR="00083E5D" w:rsidRPr="00FB4D6B" w:rsidRDefault="00083E5D" w:rsidP="00A311A4">
                  <w:pPr>
                    <w:pStyle w:val="BodyContent02"/>
                    <w:spacing w:after="0"/>
                    <w:contextualSpacing/>
                    <w:rPr>
                      <w:rStyle w:val="BodyContent02Char"/>
                      <w:sz w:val="20"/>
                      <w:szCs w:val="20"/>
                    </w:rPr>
                  </w:pPr>
                </w:p>
                <w:p w:rsidR="00083E5D" w:rsidRPr="00FB4D6B" w:rsidRDefault="00083E5D" w:rsidP="00856893">
                  <w:pPr>
                    <w:pStyle w:val="BodyContent02"/>
                    <w:spacing w:after="0"/>
                    <w:ind w:left="360" w:hanging="360"/>
                    <w:contextualSpacing/>
                    <w:jc w:val="both"/>
                    <w:rPr>
                      <w:rStyle w:val="BodyContent02Char"/>
                      <w:sz w:val="20"/>
                      <w:szCs w:val="20"/>
                    </w:rPr>
                  </w:pPr>
                  <w:r w:rsidRPr="00FB4D6B">
                    <w:rPr>
                      <w:rStyle w:val="BodyContent02Char"/>
                      <w:sz w:val="20"/>
                      <w:szCs w:val="20"/>
                    </w:rPr>
                    <w:t>•</w:t>
                  </w:r>
                  <w:r w:rsidRPr="00FB4D6B">
                    <w:rPr>
                      <w:rStyle w:val="BodyContent02Char"/>
                      <w:sz w:val="20"/>
                      <w:szCs w:val="20"/>
                    </w:rPr>
                    <w:tab/>
                    <w:t>The overall quality of life in the City of Crystal Lake was rated as “excellent” or “good” by 89% of respondents.</w:t>
                  </w:r>
                </w:p>
                <w:p w:rsidR="00083E5D" w:rsidRPr="00FB4D6B" w:rsidRDefault="00083E5D" w:rsidP="00856893">
                  <w:pPr>
                    <w:pStyle w:val="BodyContent02"/>
                    <w:spacing w:after="0"/>
                    <w:contextualSpacing/>
                    <w:jc w:val="both"/>
                    <w:rPr>
                      <w:rStyle w:val="BodyContent02Char"/>
                      <w:sz w:val="20"/>
                      <w:szCs w:val="20"/>
                    </w:rPr>
                  </w:pPr>
                </w:p>
                <w:p w:rsidR="00083E5D" w:rsidRDefault="00083E5D" w:rsidP="00D3649B">
                  <w:pPr>
                    <w:pStyle w:val="BodyContent02"/>
                    <w:spacing w:after="0"/>
                    <w:ind w:left="360" w:hanging="360"/>
                    <w:contextualSpacing/>
                    <w:jc w:val="both"/>
                    <w:rPr>
                      <w:rStyle w:val="BodyContent02Char"/>
                      <w:sz w:val="20"/>
                      <w:szCs w:val="20"/>
                    </w:rPr>
                  </w:pPr>
                  <w:r w:rsidRPr="00FB4D6B">
                    <w:rPr>
                      <w:rStyle w:val="BodyContent02Char"/>
                      <w:sz w:val="20"/>
                      <w:szCs w:val="20"/>
                    </w:rPr>
                    <w:t xml:space="preserve"> •</w:t>
                  </w:r>
                  <w:r w:rsidRPr="00FB4D6B">
                    <w:rPr>
                      <w:rStyle w:val="BodyContent02Char"/>
                      <w:sz w:val="20"/>
                      <w:szCs w:val="20"/>
                    </w:rPr>
                    <w:tab/>
                    <w:t xml:space="preserve">88% reported they plan on staying in the City of Crystal Lake for the next five </w:t>
                  </w:r>
                  <w:r>
                    <w:rPr>
                      <w:rStyle w:val="BodyContent02Char"/>
                      <w:sz w:val="20"/>
                      <w:szCs w:val="20"/>
                    </w:rPr>
                    <w:t xml:space="preserve">years.  </w:t>
                  </w:r>
                  <w:r w:rsidRPr="00FB4D6B">
                    <w:rPr>
                      <w:rStyle w:val="BodyContent02Char"/>
                      <w:sz w:val="20"/>
                      <w:szCs w:val="20"/>
                    </w:rPr>
                    <w:t xml:space="preserve">  </w:t>
                  </w:r>
                </w:p>
                <w:p w:rsidR="00353C1C" w:rsidRPr="00FB4D6B" w:rsidRDefault="00353C1C" w:rsidP="00D3649B">
                  <w:pPr>
                    <w:pStyle w:val="BodyContent02"/>
                    <w:spacing w:after="0"/>
                    <w:ind w:left="360" w:hanging="360"/>
                    <w:contextualSpacing/>
                    <w:jc w:val="both"/>
                    <w:rPr>
                      <w:rStyle w:val="BodyContent02Char"/>
                      <w:sz w:val="20"/>
                      <w:szCs w:val="20"/>
                    </w:rPr>
                  </w:pPr>
                </w:p>
                <w:p w:rsidR="00083E5D" w:rsidRPr="00AF469E" w:rsidRDefault="004633BF" w:rsidP="00353C1C">
                  <w:pPr>
                    <w:pStyle w:val="BodyContent02"/>
                    <w:spacing w:after="0"/>
                    <w:contextualSpacing/>
                    <w:jc w:val="both"/>
                    <w:rPr>
                      <w:color w:val="FFFFFF"/>
                      <w:sz w:val="20"/>
                      <w:szCs w:val="20"/>
                    </w:rPr>
                  </w:pPr>
                  <w:r>
                    <w:rPr>
                      <w:color w:val="FFFFFF"/>
                      <w:sz w:val="20"/>
                      <w:szCs w:val="20"/>
                    </w:rPr>
                    <w:t xml:space="preserve">In 2015, the </w:t>
                  </w:r>
                  <w:r w:rsidR="00353C1C" w:rsidRPr="00AF469E">
                    <w:rPr>
                      <w:color w:val="FFFFFF"/>
                      <w:sz w:val="20"/>
                      <w:szCs w:val="20"/>
                    </w:rPr>
                    <w:t xml:space="preserve">City </w:t>
                  </w:r>
                  <w:r>
                    <w:rPr>
                      <w:color w:val="FFFFFF"/>
                      <w:sz w:val="20"/>
                      <w:szCs w:val="20"/>
                    </w:rPr>
                    <w:t>w</w:t>
                  </w:r>
                  <w:r w:rsidR="00353C1C" w:rsidRPr="00AF469E">
                    <w:rPr>
                      <w:color w:val="FFFFFF"/>
                      <w:sz w:val="20"/>
                      <w:szCs w:val="20"/>
                    </w:rPr>
                    <w:t>as named the 10</w:t>
                  </w:r>
                  <w:r w:rsidR="00353C1C" w:rsidRPr="00AF469E">
                    <w:rPr>
                      <w:color w:val="FFFFFF"/>
                      <w:sz w:val="20"/>
                      <w:szCs w:val="20"/>
                      <w:vertAlign w:val="superscript"/>
                    </w:rPr>
                    <w:t>th</w:t>
                  </w:r>
                  <w:r w:rsidR="00353C1C" w:rsidRPr="00AF469E">
                    <w:rPr>
                      <w:color w:val="FFFFFF"/>
                      <w:sz w:val="20"/>
                      <w:szCs w:val="20"/>
                    </w:rPr>
                    <w:t xml:space="preserve"> </w:t>
                  </w:r>
                  <w:r w:rsidR="00353C1C" w:rsidRPr="00AF469E">
                    <w:rPr>
                      <w:i/>
                      <w:color w:val="FFFFFF"/>
                      <w:sz w:val="20"/>
                      <w:szCs w:val="20"/>
                    </w:rPr>
                    <w:t>Best Small City in America</w:t>
                  </w:r>
                  <w:r w:rsidR="00353C1C" w:rsidRPr="00AF469E">
                    <w:rPr>
                      <w:color w:val="FFFFFF"/>
                      <w:sz w:val="20"/>
                      <w:szCs w:val="20"/>
                    </w:rPr>
                    <w:t xml:space="preserve"> by </w:t>
                  </w:r>
                  <w:hyperlink r:id="rId9" w:history="1">
                    <w:r w:rsidR="00353C1C" w:rsidRPr="00AF469E">
                      <w:rPr>
                        <w:rStyle w:val="Hyperlink"/>
                        <w:color w:val="FFFFFF"/>
                        <w:sz w:val="20"/>
                        <w:szCs w:val="20"/>
                      </w:rPr>
                      <w:t>WalletHub</w:t>
                    </w:r>
                  </w:hyperlink>
                  <w:r w:rsidR="00353C1C" w:rsidRPr="00AF469E">
                    <w:rPr>
                      <w:color w:val="FFFFFF"/>
                      <w:sz w:val="20"/>
                      <w:szCs w:val="20"/>
                    </w:rPr>
                    <w:t xml:space="preserve">, a personal and small business finance advisory group.  Rankings for this honor correspond to </w:t>
                  </w:r>
                  <w:hyperlink r:id="rId10" w:history="1">
                    <w:r w:rsidR="00353C1C" w:rsidRPr="00AF469E">
                      <w:rPr>
                        <w:rStyle w:val="Hyperlink"/>
                        <w:color w:val="FFFFFF"/>
                        <w:sz w:val="20"/>
                        <w:szCs w:val="20"/>
                        <w:u w:val="none"/>
                      </w:rPr>
                      <w:t>twenty-two different criteria</w:t>
                    </w:r>
                  </w:hyperlink>
                  <w:r w:rsidR="00353C1C" w:rsidRPr="00AF469E">
                    <w:rPr>
                      <w:color w:val="FFFFFF"/>
                      <w:sz w:val="20"/>
                      <w:szCs w:val="20"/>
                    </w:rPr>
                    <w:t xml:space="preserve">, measuring attributes from the </w:t>
                  </w:r>
                  <w:r w:rsidR="00353C1C" w:rsidRPr="00AF469E">
                    <w:rPr>
                      <w:noProof/>
                      <w:color w:val="FFFFFF"/>
                      <w:sz w:val="20"/>
                      <w:szCs w:val="20"/>
                    </w:rPr>
                    <w:t>quality</w:t>
                  </w:r>
                  <w:r w:rsidR="00353C1C" w:rsidRPr="00AF469E">
                    <w:rPr>
                      <w:color w:val="FFFFFF"/>
                      <w:sz w:val="20"/>
                      <w:szCs w:val="20"/>
                    </w:rPr>
                    <w:t xml:space="preserve"> of life and cost of living to the number of restaurants per capita.  Crystal Lake’s education and health scores topped the scales for school system quality and the availability of medical services.</w:t>
                  </w:r>
                </w:p>
                <w:p w:rsidR="00353C1C" w:rsidRPr="00AF469E" w:rsidRDefault="00353C1C" w:rsidP="00353C1C">
                  <w:pPr>
                    <w:pStyle w:val="BodyContent02"/>
                    <w:spacing w:after="0"/>
                    <w:contextualSpacing/>
                    <w:jc w:val="both"/>
                    <w:rPr>
                      <w:color w:val="FFFFFF"/>
                      <w:sz w:val="20"/>
                      <w:szCs w:val="20"/>
                    </w:rPr>
                  </w:pPr>
                </w:p>
                <w:p w:rsidR="005F12B4" w:rsidRPr="005F12B4" w:rsidRDefault="001348F8" w:rsidP="00353C1C">
                  <w:pPr>
                    <w:pStyle w:val="BodyContent02"/>
                    <w:spacing w:after="0"/>
                    <w:contextualSpacing/>
                    <w:jc w:val="both"/>
                    <w:rPr>
                      <w:rStyle w:val="BodyContent02Char"/>
                      <w:sz w:val="20"/>
                      <w:szCs w:val="20"/>
                    </w:rPr>
                  </w:pPr>
                  <w:r>
                    <w:rPr>
                      <w:color w:val="FFFFFF"/>
                      <w:sz w:val="20"/>
                      <w:szCs w:val="20"/>
                    </w:rPr>
                    <w:t xml:space="preserve">Also, effective October 1, 2016, Crystal Lake’s ISO rating </w:t>
                  </w:r>
                  <w:r w:rsidR="006E5FD3">
                    <w:rPr>
                      <w:color w:val="FFFFFF"/>
                      <w:sz w:val="20"/>
                      <w:szCs w:val="20"/>
                    </w:rPr>
                    <w:t>will be</w:t>
                  </w:r>
                  <w:r w:rsidR="006E5FD3">
                    <w:rPr>
                      <w:sz w:val="20"/>
                      <w:szCs w:val="20"/>
                    </w:rPr>
                    <w:t xml:space="preserve"> Class 2 and only one of 1,060 fire departments in the nation to achieve this classification.  This new designation places Crystal Lake Fire Rescue Department in the top 2.17% of fire departments in the nation for fire suppression services.</w:t>
                  </w:r>
                </w:p>
                <w:p w:rsidR="00083E5D" w:rsidRPr="00FB4D6B" w:rsidRDefault="00083E5D" w:rsidP="00856893">
                  <w:pPr>
                    <w:pStyle w:val="BodyContent02"/>
                    <w:spacing w:after="0"/>
                    <w:ind w:left="360" w:hanging="360"/>
                    <w:contextualSpacing/>
                    <w:jc w:val="both"/>
                    <w:rPr>
                      <w:rStyle w:val="BodyContent02Char"/>
                      <w:sz w:val="20"/>
                      <w:szCs w:val="20"/>
                    </w:rPr>
                  </w:pPr>
                </w:p>
                <w:p w:rsidR="00083E5D" w:rsidRDefault="00083E5D" w:rsidP="0044432E">
                  <w:pPr>
                    <w:pStyle w:val="BodyContent02"/>
                    <w:rPr>
                      <w:rStyle w:val="BodyContent02Char"/>
                    </w:rPr>
                  </w:pPr>
                </w:p>
                <w:p w:rsidR="00083E5D" w:rsidRPr="00791F72" w:rsidRDefault="00083E5D">
                  <w:pPr>
                    <w:spacing w:after="600" w:line="240" w:lineRule="auto"/>
                    <w:rPr>
                      <w:color w:val="DBE5F1"/>
                    </w:rPr>
                  </w:pPr>
                </w:p>
              </w:txbxContent>
            </v:textbox>
            <w10:wrap anchorx="margin"/>
          </v:rect>
        </w:pict>
      </w:r>
      <w:r>
        <w:rPr>
          <w:noProof/>
          <w:lang w:eastAsia="zh-TW"/>
        </w:rPr>
        <w:pict>
          <v:shapetype id="_x0000_t202" coordsize="21600,21600" o:spt="202" path="m,l,21600r21600,l21600,xe">
            <v:stroke joinstyle="miter"/>
            <v:path gradientshapeok="t" o:connecttype="rect"/>
          </v:shapetype>
          <v:shape id="_x0000_s1093" type="#_x0000_t202" style="position:absolute;left:0;text-align:left;margin-left:.4pt;margin-top:479.15pt;width:237.95pt;height:255.85pt;z-index:251638784;mso-wrap-style:none;mso-width-relative:margin;mso-height-relative:margin" filled="f" stroked="f">
            <v:textbox>
              <w:txbxContent>
                <w:p w:rsidR="00083E5D" w:rsidRDefault="00B248F9" w:rsidP="00ED333F">
                  <w:pPr>
                    <w:ind w:left="-180" w:right="-225"/>
                  </w:pPr>
                  <w:r>
                    <w:rPr>
                      <w:noProof/>
                    </w:rPr>
                    <w:drawing>
                      <wp:inline distT="0" distB="0" distL="0" distR="0">
                        <wp:extent cx="2819399" cy="3352800"/>
                        <wp:effectExtent l="19050" t="0" r="1" b="0"/>
                        <wp:docPr id="2" name="Picture 6" descr="BandConcertHo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dConcertHorz"/>
                                <pic:cNvPicPr>
                                  <a:picLocks noChangeAspect="1" noChangeArrowheads="1"/>
                                </pic:cNvPicPr>
                              </pic:nvPicPr>
                              <pic:blipFill>
                                <a:blip r:embed="rId11" cstate="print"/>
                                <a:stretch>
                                  <a:fillRect/>
                                </a:stretch>
                              </pic:blipFill>
                              <pic:spPr bwMode="auto">
                                <a:xfrm>
                                  <a:off x="0" y="0"/>
                                  <a:ext cx="2819039" cy="3352372"/>
                                </a:xfrm>
                                <a:prstGeom prst="rect">
                                  <a:avLst/>
                                </a:prstGeom>
                                <a:noFill/>
                                <a:ln>
                                  <a:noFill/>
                                </a:ln>
                              </pic:spPr>
                            </pic:pic>
                          </a:graphicData>
                        </a:graphic>
                      </wp:inline>
                    </w:drawing>
                  </w:r>
                </w:p>
              </w:txbxContent>
            </v:textbox>
          </v:shape>
        </w:pict>
      </w:r>
      <w:r w:rsidR="00D322E8">
        <w:rPr>
          <w:noProof/>
        </w:rPr>
        <w:drawing>
          <wp:anchor distT="0" distB="0" distL="114300" distR="114300" simplePos="0" relativeHeight="251675648" behindDoc="0" locked="0" layoutInCell="1" allowOverlap="1">
            <wp:simplePos x="0" y="0"/>
            <wp:positionH relativeFrom="margin">
              <wp:posOffset>2819400</wp:posOffset>
            </wp:positionH>
            <wp:positionV relativeFrom="margin">
              <wp:posOffset>276225</wp:posOffset>
            </wp:positionV>
            <wp:extent cx="4429125" cy="1962150"/>
            <wp:effectExtent l="19050" t="0" r="9525" b="0"/>
            <wp:wrapSquare wrapText="bothSides"/>
            <wp:docPr id="79" name="Picture 8" descr="VariousReta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iousRetail.tif"/>
                    <pic:cNvPicPr>
                      <a:picLocks noChangeAspect="1" noChangeArrowheads="1"/>
                    </pic:cNvPicPr>
                  </pic:nvPicPr>
                  <pic:blipFill>
                    <a:blip r:embed="rId12" cstate="print"/>
                    <a:stretch>
                      <a:fillRect/>
                    </a:stretch>
                  </pic:blipFill>
                  <pic:spPr bwMode="auto">
                    <a:xfrm>
                      <a:off x="0" y="0"/>
                      <a:ext cx="4429125" cy="1962150"/>
                    </a:xfrm>
                    <a:prstGeom prst="rect">
                      <a:avLst/>
                    </a:prstGeom>
                    <a:noFill/>
                    <a:ln w="9525">
                      <a:noFill/>
                      <a:miter lim="800000"/>
                      <a:headEnd/>
                      <a:tailEnd/>
                    </a:ln>
                  </pic:spPr>
                </pic:pic>
              </a:graphicData>
            </a:graphic>
          </wp:anchor>
        </w:drawing>
      </w:r>
      <w:r>
        <w:rPr>
          <w:noProof/>
        </w:rPr>
        <w:pict>
          <v:rect id="Rectangle 46" o:spid="_x0000_s1033" style="position:absolute;left:0;text-align:left;margin-left:215.95pt;margin-top:179.3pt;width:365.3pt;height:555.7pt;z-index:251655168;visibility:visible;mso-position-horizontal-relative:margin;mso-position-vertical-relative:text" stroked="f">
            <v:fill color2="#b8cce4" rotate="t" focus="100%" type="gradient"/>
            <v:textbox style="mso-next-textbox:#Rectangle 46" inset="14.4pt,14.4pt,14.4pt,14.4pt">
              <w:txbxContent>
                <w:p w:rsidR="00F25CBD" w:rsidRPr="003E0859" w:rsidRDefault="00083E5D" w:rsidP="000814CC">
                  <w:pPr>
                    <w:rPr>
                      <w:color w:val="244061"/>
                      <w:sz w:val="28"/>
                      <w:szCs w:val="28"/>
                    </w:rPr>
                  </w:pPr>
                  <w:r w:rsidRPr="003E0859">
                    <w:rPr>
                      <w:color w:val="244061"/>
                      <w:sz w:val="28"/>
                      <w:szCs w:val="28"/>
                    </w:rPr>
                    <w:t>JOB DUTIES/RESPONSIBILITIES</w:t>
                  </w:r>
                </w:p>
                <w:p w:rsidR="00083E5D" w:rsidRDefault="00DE595F" w:rsidP="00DE595F">
                  <w:pPr>
                    <w:pStyle w:val="BodyContent"/>
                    <w:numPr>
                      <w:ilvl w:val="0"/>
                      <w:numId w:val="13"/>
                    </w:numPr>
                    <w:tabs>
                      <w:tab w:val="left" w:pos="360"/>
                    </w:tabs>
                    <w:spacing w:after="0"/>
                    <w:ind w:left="360"/>
                    <w:jc w:val="both"/>
                    <w:rPr>
                      <w:rStyle w:val="BodyContentChar"/>
                      <w:sz w:val="20"/>
                      <w:szCs w:val="20"/>
                    </w:rPr>
                  </w:pPr>
                  <w:r>
                    <w:rPr>
                      <w:rStyle w:val="BodyContentChar"/>
                      <w:sz w:val="20"/>
                      <w:szCs w:val="20"/>
                    </w:rPr>
                    <w:t>Establishing and maintaining effective working relationships with the Mayor/City Council, City Manager, City Department Directors, business and community groups, other public works organizations, state and federal officials, and representatives of the news media and public;</w:t>
                  </w:r>
                </w:p>
                <w:p w:rsidR="00DE595F" w:rsidRDefault="00DE595F" w:rsidP="00DE595F">
                  <w:pPr>
                    <w:pStyle w:val="BodyContent"/>
                    <w:numPr>
                      <w:ilvl w:val="0"/>
                      <w:numId w:val="13"/>
                    </w:numPr>
                    <w:tabs>
                      <w:tab w:val="left" w:pos="360"/>
                    </w:tabs>
                    <w:spacing w:after="0"/>
                    <w:ind w:left="360"/>
                    <w:jc w:val="both"/>
                    <w:rPr>
                      <w:rStyle w:val="BodyContentChar"/>
                      <w:sz w:val="20"/>
                      <w:szCs w:val="20"/>
                    </w:rPr>
                  </w:pPr>
                  <w:r>
                    <w:rPr>
                      <w:rStyle w:val="BodyContentChar"/>
                      <w:sz w:val="20"/>
                      <w:szCs w:val="20"/>
                    </w:rPr>
                    <w:t>Investigating and/or responding to citizens’ questions, concerns and/or complaints relating to the Public Works Department;</w:t>
                  </w:r>
                </w:p>
                <w:p w:rsidR="00DE595F" w:rsidRDefault="00DE595F" w:rsidP="00DE595F">
                  <w:pPr>
                    <w:pStyle w:val="BodyContent"/>
                    <w:numPr>
                      <w:ilvl w:val="0"/>
                      <w:numId w:val="13"/>
                    </w:numPr>
                    <w:tabs>
                      <w:tab w:val="left" w:pos="360"/>
                    </w:tabs>
                    <w:spacing w:after="0"/>
                    <w:ind w:left="360"/>
                    <w:jc w:val="both"/>
                    <w:rPr>
                      <w:rStyle w:val="BodyContentChar"/>
                      <w:sz w:val="20"/>
                      <w:szCs w:val="20"/>
                    </w:rPr>
                  </w:pPr>
                  <w:r>
                    <w:rPr>
                      <w:rStyle w:val="BodyContentChar"/>
                      <w:sz w:val="20"/>
                      <w:szCs w:val="20"/>
                    </w:rPr>
                    <w:t>Overseeing the selection, training, performance management, and development of employees in the Public Works Department in accordance with City policy;</w:t>
                  </w:r>
                </w:p>
                <w:p w:rsidR="00DE595F" w:rsidRDefault="00DE595F" w:rsidP="00DE595F">
                  <w:pPr>
                    <w:pStyle w:val="BodyContent"/>
                    <w:numPr>
                      <w:ilvl w:val="0"/>
                      <w:numId w:val="13"/>
                    </w:numPr>
                    <w:tabs>
                      <w:tab w:val="left" w:pos="360"/>
                    </w:tabs>
                    <w:spacing w:after="0"/>
                    <w:ind w:left="360"/>
                    <w:jc w:val="both"/>
                    <w:rPr>
                      <w:rStyle w:val="BodyContentChar"/>
                      <w:sz w:val="20"/>
                      <w:szCs w:val="20"/>
                    </w:rPr>
                  </w:pPr>
                  <w:r>
                    <w:rPr>
                      <w:rStyle w:val="BodyContentChar"/>
                      <w:sz w:val="20"/>
                      <w:szCs w:val="20"/>
                    </w:rPr>
                    <w:t>Maintaining fair and consistent treatment of all employees in the Public Works Department and compliance by employees with all City policies and procedures;</w:t>
                  </w:r>
                </w:p>
                <w:p w:rsidR="00DE595F" w:rsidRDefault="00DE595F" w:rsidP="00DE595F">
                  <w:pPr>
                    <w:pStyle w:val="BodyContent"/>
                    <w:numPr>
                      <w:ilvl w:val="0"/>
                      <w:numId w:val="13"/>
                    </w:numPr>
                    <w:tabs>
                      <w:tab w:val="left" w:pos="360"/>
                    </w:tabs>
                    <w:spacing w:after="0"/>
                    <w:ind w:left="360"/>
                    <w:jc w:val="both"/>
                    <w:rPr>
                      <w:rStyle w:val="BodyContentChar"/>
                      <w:sz w:val="20"/>
                      <w:szCs w:val="20"/>
                    </w:rPr>
                  </w:pPr>
                  <w:r>
                    <w:rPr>
                      <w:rStyle w:val="BodyContentChar"/>
                      <w:sz w:val="20"/>
                      <w:szCs w:val="20"/>
                    </w:rPr>
                    <w:t xml:space="preserve">Modeling for staff that all work performed in the </w:t>
                  </w:r>
                  <w:r w:rsidR="003E0859">
                    <w:rPr>
                      <w:rStyle w:val="BodyContentChar"/>
                      <w:sz w:val="20"/>
                      <w:szCs w:val="20"/>
                    </w:rPr>
                    <w:t>Public</w:t>
                  </w:r>
                  <w:r>
                    <w:rPr>
                      <w:rStyle w:val="BodyContentChar"/>
                      <w:sz w:val="20"/>
                      <w:szCs w:val="20"/>
                    </w:rPr>
                    <w:t xml:space="preserve"> Works Department meets the City’s high standards for customer service, accuracy, quality, and efficiency;</w:t>
                  </w:r>
                </w:p>
                <w:p w:rsidR="00DE595F" w:rsidRDefault="00DE595F" w:rsidP="00DE595F">
                  <w:pPr>
                    <w:pStyle w:val="BodyContent"/>
                    <w:numPr>
                      <w:ilvl w:val="0"/>
                      <w:numId w:val="13"/>
                    </w:numPr>
                    <w:tabs>
                      <w:tab w:val="left" w:pos="360"/>
                    </w:tabs>
                    <w:spacing w:after="0"/>
                    <w:ind w:left="360"/>
                    <w:jc w:val="both"/>
                    <w:rPr>
                      <w:rStyle w:val="PlaceholderText"/>
                      <w:color w:val="000000"/>
                      <w:sz w:val="20"/>
                      <w:szCs w:val="20"/>
                    </w:rPr>
                  </w:pPr>
                  <w:r>
                    <w:rPr>
                      <w:rStyle w:val="PlaceholderText"/>
                      <w:color w:val="000000"/>
                      <w:sz w:val="20"/>
                      <w:szCs w:val="20"/>
                    </w:rPr>
                    <w:t xml:space="preserve">Directing activities of the Public Works Department to ensure that appropriate communication and coordination of efforts occur with other departments of the </w:t>
                  </w:r>
                  <w:r w:rsidR="003E0859">
                    <w:rPr>
                      <w:rStyle w:val="PlaceholderText"/>
                      <w:color w:val="000000"/>
                      <w:sz w:val="20"/>
                      <w:szCs w:val="20"/>
                    </w:rPr>
                    <w:t xml:space="preserve">City </w:t>
                  </w:r>
                  <w:r>
                    <w:rPr>
                      <w:rStyle w:val="PlaceholderText"/>
                      <w:color w:val="000000"/>
                      <w:sz w:val="20"/>
                      <w:szCs w:val="20"/>
                    </w:rPr>
                    <w:t>and all other state and federal agencies;</w:t>
                  </w:r>
                </w:p>
                <w:p w:rsidR="00DE595F" w:rsidRDefault="00DE595F" w:rsidP="00DE595F">
                  <w:pPr>
                    <w:pStyle w:val="BodyContent"/>
                    <w:numPr>
                      <w:ilvl w:val="0"/>
                      <w:numId w:val="13"/>
                    </w:numPr>
                    <w:tabs>
                      <w:tab w:val="left" w:pos="360"/>
                    </w:tabs>
                    <w:spacing w:after="0"/>
                    <w:ind w:left="360"/>
                    <w:jc w:val="both"/>
                    <w:rPr>
                      <w:rStyle w:val="PlaceholderText"/>
                      <w:color w:val="000000"/>
                      <w:sz w:val="20"/>
                      <w:szCs w:val="20"/>
                    </w:rPr>
                  </w:pPr>
                  <w:r>
                    <w:rPr>
                      <w:rStyle w:val="PlaceholderText"/>
                      <w:color w:val="000000"/>
                      <w:sz w:val="20"/>
                      <w:szCs w:val="20"/>
                    </w:rPr>
                    <w:t>Planning and implementing programs effectively so that all operations of the Public Works Department are within authorized resources (i.e., budget, staffing) and effectively managing the budget that is related to his/her organizational responsibilities and within his/her control;</w:t>
                  </w:r>
                </w:p>
                <w:p w:rsidR="00DE595F" w:rsidRDefault="003E0859" w:rsidP="00DE595F">
                  <w:pPr>
                    <w:pStyle w:val="BodyContent"/>
                    <w:numPr>
                      <w:ilvl w:val="0"/>
                      <w:numId w:val="13"/>
                    </w:numPr>
                    <w:tabs>
                      <w:tab w:val="left" w:pos="360"/>
                    </w:tabs>
                    <w:spacing w:after="0"/>
                    <w:ind w:left="360"/>
                    <w:jc w:val="both"/>
                    <w:rPr>
                      <w:rStyle w:val="PlaceholderText"/>
                      <w:color w:val="000000"/>
                      <w:sz w:val="20"/>
                      <w:szCs w:val="20"/>
                    </w:rPr>
                  </w:pPr>
                  <w:r>
                    <w:rPr>
                      <w:rStyle w:val="PlaceholderText"/>
                      <w:color w:val="000000"/>
                      <w:sz w:val="20"/>
                      <w:szCs w:val="20"/>
                    </w:rPr>
                    <w:t>Developing and implementing strategic and long-range plans for the Public Works Department consistent with the City’s long-range plans;</w:t>
                  </w:r>
                </w:p>
                <w:p w:rsidR="003E0859" w:rsidRDefault="003E0859" w:rsidP="00DE595F">
                  <w:pPr>
                    <w:pStyle w:val="BodyContent"/>
                    <w:numPr>
                      <w:ilvl w:val="0"/>
                      <w:numId w:val="13"/>
                    </w:numPr>
                    <w:tabs>
                      <w:tab w:val="left" w:pos="360"/>
                    </w:tabs>
                    <w:spacing w:after="0"/>
                    <w:ind w:left="360"/>
                    <w:jc w:val="both"/>
                    <w:rPr>
                      <w:rStyle w:val="PlaceholderText"/>
                      <w:color w:val="000000"/>
                      <w:sz w:val="20"/>
                      <w:szCs w:val="20"/>
                    </w:rPr>
                  </w:pPr>
                  <w:r>
                    <w:rPr>
                      <w:rStyle w:val="PlaceholderText"/>
                      <w:color w:val="000000"/>
                      <w:sz w:val="20"/>
                      <w:szCs w:val="20"/>
                    </w:rPr>
                    <w:t>Creating methods of ascertaining internal and external customer service quality goals and performance measurement goals;</w:t>
                  </w:r>
                </w:p>
                <w:p w:rsidR="003E0859" w:rsidRDefault="003E0859" w:rsidP="00DE595F">
                  <w:pPr>
                    <w:pStyle w:val="BodyContent"/>
                    <w:numPr>
                      <w:ilvl w:val="0"/>
                      <w:numId w:val="13"/>
                    </w:numPr>
                    <w:tabs>
                      <w:tab w:val="left" w:pos="360"/>
                    </w:tabs>
                    <w:spacing w:after="0"/>
                    <w:ind w:left="360"/>
                    <w:jc w:val="both"/>
                    <w:rPr>
                      <w:rStyle w:val="PlaceholderText"/>
                      <w:color w:val="000000"/>
                      <w:sz w:val="20"/>
                      <w:szCs w:val="20"/>
                    </w:rPr>
                  </w:pPr>
                  <w:r>
                    <w:rPr>
                      <w:rStyle w:val="PlaceholderText"/>
                      <w:color w:val="000000"/>
                      <w:sz w:val="20"/>
                      <w:szCs w:val="20"/>
                    </w:rPr>
                    <w:t>Implementing management reporting and control systems and processes to provide for the efficient operation of the Department;</w:t>
                  </w:r>
                </w:p>
                <w:p w:rsidR="003E0859" w:rsidRDefault="003E0859" w:rsidP="00DE595F">
                  <w:pPr>
                    <w:pStyle w:val="BodyContent"/>
                    <w:numPr>
                      <w:ilvl w:val="0"/>
                      <w:numId w:val="13"/>
                    </w:numPr>
                    <w:tabs>
                      <w:tab w:val="left" w:pos="360"/>
                    </w:tabs>
                    <w:spacing w:after="0"/>
                    <w:ind w:left="360"/>
                    <w:jc w:val="both"/>
                    <w:rPr>
                      <w:rStyle w:val="PlaceholderText"/>
                      <w:color w:val="000000"/>
                      <w:sz w:val="20"/>
                      <w:szCs w:val="20"/>
                    </w:rPr>
                  </w:pPr>
                  <w:r>
                    <w:rPr>
                      <w:rStyle w:val="PlaceholderText"/>
                      <w:color w:val="000000"/>
                      <w:sz w:val="20"/>
                      <w:szCs w:val="20"/>
                    </w:rPr>
                    <w:t>Dedicating all efforts so that the City’s mission, goals and objectives are fully initiated and supported;</w:t>
                  </w:r>
                  <w:r w:rsidR="00CE7E4C">
                    <w:rPr>
                      <w:rStyle w:val="PlaceholderText"/>
                      <w:color w:val="000000"/>
                      <w:sz w:val="20"/>
                      <w:szCs w:val="20"/>
                    </w:rPr>
                    <w:t xml:space="preserve"> and</w:t>
                  </w:r>
                </w:p>
                <w:p w:rsidR="003E0859" w:rsidRPr="00DE595F" w:rsidRDefault="003E0859" w:rsidP="00DE595F">
                  <w:pPr>
                    <w:pStyle w:val="BodyContent"/>
                    <w:numPr>
                      <w:ilvl w:val="0"/>
                      <w:numId w:val="13"/>
                    </w:numPr>
                    <w:tabs>
                      <w:tab w:val="left" w:pos="360"/>
                    </w:tabs>
                    <w:spacing w:after="0"/>
                    <w:ind w:left="360"/>
                    <w:jc w:val="both"/>
                    <w:rPr>
                      <w:rStyle w:val="PlaceholderText"/>
                      <w:color w:val="000000"/>
                      <w:sz w:val="20"/>
                      <w:szCs w:val="20"/>
                    </w:rPr>
                  </w:pPr>
                  <w:r>
                    <w:rPr>
                      <w:rStyle w:val="PlaceholderText"/>
                      <w:color w:val="000000"/>
                      <w:sz w:val="20"/>
                      <w:szCs w:val="20"/>
                    </w:rPr>
                    <w:t>Performing other duties and responsibilities as assigned.</w:t>
                  </w:r>
                </w:p>
              </w:txbxContent>
            </v:textbox>
            <w10:wrap anchorx="margin"/>
          </v:rect>
        </w:pict>
      </w:r>
      <w:r>
        <w:rPr>
          <w:noProof/>
        </w:rPr>
        <w:pict>
          <v:group id="Group 35" o:spid="_x0000_s1057" style="position:absolute;left:0;text-align:left;margin-left:0;margin-top:0;width:569.9pt;height:19.15pt;z-index:251652096;mso-position-horizontal:center;mso-position-horizontal-relative:margin;mso-position-vertical:top;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">
            <v:rect id="Rectangle 36" o:spid="_x0000_s1059" style="position:absolute;width:12240;height: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fgcUA&#10;AADbAAAADwAAAGRycy9kb3ducmV2LnhtbESPQWvCQBSE7wX/w/IEL6VuDFIkdZWoiNqe1FLx9sg+&#10;k2D2bciuMf57t1DocZiZb5jpvDOVaKlxpWUFo2EEgjizuuRcwfdx/TYB4TyyxsoyKXiQg/ms9zLF&#10;RNs776k9+FwECLsEFRTe14mULivIoBvamjh4F9sY9EE2udQN3gPcVDKOondpsOSwUGBNy4Ky6+Fm&#10;FPzs0nG8MtXVn85fi9dNmk8+21SpQb9LP0B46vx/+K+91QriGH6/hB8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J+BxQAAANsAAAAPAAAAAAAAAAAAAAAAAJgCAABkcnMv&#10;ZG93bnJldi54bWxQSwUGAAAAAAQABAD1AAAAigMAAAAA&#10;" fillcolor="#243f60" stroked="f"/>
            <v:rect id="Rectangle 37" o:spid="_x0000_s1058" style="position:absolute;top:273;width:12240;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FysMA&#10;AADbAAAADwAAAGRycy9kb3ducmV2LnhtbESPQWsCMRSE74X+h/AKvdWsFsVujVIEW4+6euntsXnd&#10;7HbzsiTRXf31plDwOMzMN8xiNdhWnMmH2rGC8SgDQVw6XXOl4HjYvMxBhIissXVMCi4UYLV8fFhg&#10;rl3PezoXsRIJwiFHBSbGLpcylIYshpHriJP347zFmKSvpPbYJ7ht5STLZtJizWnBYEdrQ+VvcbIK&#10;Ot/YxrztCvqets3887r5Cv1Yqeen4eMdRKQh3sP/7a1WMHmFv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3FysMAAADbAAAADwAAAAAAAAAAAAAAAACYAgAAZHJzL2Rv&#10;d25yZXYueG1sUEsFBgAAAAAEAAQA9QAAAIgDAAAAAA==&#10;" stroked="f">
              <v:fill opacity="32896f"/>
            </v:rect>
            <w10:wrap anchorx="margin" anchory="margin"/>
          </v:group>
        </w:pict>
      </w:r>
      <w:r>
        <w:rPr>
          <w:noProof/>
        </w:rPr>
        <w:pict>
          <v:rect id="Rectangle 38" o:spid="_x0000_s1034" style="position:absolute;left:0;text-align:left;margin-left:0;margin-top:735pt;width:8in;height:24.75pt;z-index:251653120;visibility:visible;mso-position-horizontal-relative:margin;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" fillcolor="#243f60" stroked="f">
            <v:textbox style="mso-next-textbox:#Rectangle 38" inset="14.4pt,0,14.4pt,7.2pt">
              <w:txbxContent>
                <w:p w:rsidR="00083E5D" w:rsidRDefault="00083E5D">
                  <w:pPr>
                    <w:pStyle w:val="TagLine"/>
                  </w:pPr>
                  <w:r w:rsidRPr="008011DB">
                    <w:rPr>
                      <w:rStyle w:val="TagLineChar"/>
                    </w:rPr>
                    <w:t>CITY</w:t>
                  </w:r>
                  <w:r>
                    <w:rPr>
                      <w:rStyle w:val="TagLineChar"/>
                    </w:rPr>
                    <w:t xml:space="preserve"> </w:t>
                  </w:r>
                  <w:r w:rsidRPr="008011DB">
                    <w:rPr>
                      <w:rStyle w:val="TagLineChar"/>
                    </w:rPr>
                    <w:t>OF CRYSTAL LAKE – AN EXCEPTIONAL OPP</w:t>
                  </w:r>
                  <w:r>
                    <w:rPr>
                      <w:rStyle w:val="TagLineChar"/>
                    </w:rPr>
                    <w:t>O</w:t>
                  </w:r>
                  <w:r w:rsidRPr="008011DB">
                    <w:rPr>
                      <w:rStyle w:val="TagLineChar"/>
                    </w:rPr>
                    <w:t>RTUNITY</w:t>
                  </w:r>
                </w:p>
              </w:txbxContent>
            </v:textbox>
            <w10:wrap anchorx="margin" anchory="margin"/>
          </v:rect>
        </w:pict>
      </w:r>
      <w:r w:rsidR="00E11F6F">
        <w:br w:type="page"/>
      </w:r>
    </w:p>
    <w:p w:rsidR="000F4473" w:rsidRPr="000F4473" w:rsidRDefault="00EB2A6A" w:rsidP="000F4473">
      <w:r>
        <w:rPr>
          <w:noProof/>
        </w:rPr>
        <w:lastRenderedPageBreak/>
        <w:pict>
          <v:rect id="_x0000_s1035" style="position:absolute;margin-left:3in;margin-top:3.05pt;width:5in;height:709.65pt;z-index:251660288;visibility:visible;mso-position-horizontal-relative:margin" fillcolor="#b8cce4" stroked="f">
            <v:fill color2="fill lighten(0)" rotate="t" focusposition="1" focussize="" method="linear sigma" type="gradient"/>
            <v:textbox style="mso-next-textbox:#_x0000_s1035" inset="14.4pt,14.4pt,14.4pt,14.4pt">
              <w:txbxContent>
                <w:p w:rsidR="00ED57C2" w:rsidRDefault="00ED57C2" w:rsidP="000F4473">
                  <w:pPr>
                    <w:pStyle w:val="Heading01"/>
                    <w:rPr>
                      <w:rStyle w:val="Heading01Char"/>
                    </w:rPr>
                  </w:pPr>
                </w:p>
                <w:p w:rsidR="00083E5D" w:rsidRDefault="00083E5D" w:rsidP="000F4473">
                  <w:pPr>
                    <w:pStyle w:val="Heading01"/>
                  </w:pPr>
                  <w:r>
                    <w:rPr>
                      <w:rStyle w:val="Heading01Char"/>
                    </w:rPr>
                    <w:t>CITY GOVERNMENT</w:t>
                  </w:r>
                </w:p>
                <w:p w:rsidR="00083E5D" w:rsidRPr="00353C1C" w:rsidRDefault="00083E5D" w:rsidP="00856893">
                  <w:pPr>
                    <w:pStyle w:val="Heading02"/>
                    <w:jc w:val="both"/>
                    <w:rPr>
                      <w:rStyle w:val="Heading02Char"/>
                      <w:rFonts w:cs="Calibri"/>
                      <w:color w:val="000000"/>
                      <w:sz w:val="20"/>
                      <w:szCs w:val="20"/>
                    </w:rPr>
                  </w:pPr>
                  <w:r w:rsidRPr="00353C1C">
                    <w:rPr>
                      <w:rStyle w:val="Heading02Char"/>
                      <w:rFonts w:cs="Calibri"/>
                      <w:color w:val="000000"/>
                      <w:sz w:val="20"/>
                      <w:szCs w:val="20"/>
                    </w:rPr>
                    <w:t>The City of Crystal Lake operates under the Council-Manager form of government. Under this plan, the administrative responsibility of the City is centralized in an appointed professional manager. The seven-member legislative body, the City Council, is comprised of the Mayor and six Council Members elected at-large by the Crystal Lake citizenry. The Mayor and City Council are responsible for creating City laws and setting policy direction.  Once the Mayor and City Council create a policy or approve a course of action for the City, the City Manager is responsible for executing/implementing the policy.</w:t>
                  </w:r>
                </w:p>
                <w:p w:rsidR="00083E5D" w:rsidRPr="00353C1C" w:rsidRDefault="00083E5D" w:rsidP="00856893">
                  <w:pPr>
                    <w:pStyle w:val="Heading02"/>
                    <w:jc w:val="both"/>
                    <w:rPr>
                      <w:rStyle w:val="Heading02Char"/>
                      <w:rFonts w:cs="Calibri"/>
                      <w:color w:val="000000"/>
                      <w:sz w:val="20"/>
                      <w:szCs w:val="20"/>
                    </w:rPr>
                  </w:pPr>
                  <w:r w:rsidRPr="00353C1C">
                    <w:rPr>
                      <w:rStyle w:val="Heading02Char"/>
                      <w:rFonts w:cs="Calibri"/>
                      <w:color w:val="000000"/>
                      <w:sz w:val="20"/>
                      <w:szCs w:val="20"/>
                    </w:rPr>
                    <w:t>The Ci</w:t>
                  </w:r>
                  <w:r w:rsidR="00BA5C40" w:rsidRPr="00353C1C">
                    <w:rPr>
                      <w:rStyle w:val="Heading02Char"/>
                      <w:rFonts w:cs="Calibri"/>
                      <w:color w:val="000000"/>
                      <w:sz w:val="20"/>
                      <w:szCs w:val="20"/>
                    </w:rPr>
                    <w:t xml:space="preserve">ty Manager is </w:t>
                  </w:r>
                  <w:r w:rsidRPr="00353C1C">
                    <w:rPr>
                      <w:rStyle w:val="Heading02Char"/>
                      <w:rFonts w:cs="Calibri"/>
                      <w:color w:val="000000"/>
                      <w:sz w:val="20"/>
                      <w:szCs w:val="20"/>
                    </w:rPr>
                    <w:t>responsible for overseeing all City departments</w:t>
                  </w:r>
                  <w:r w:rsidR="00BA5C40" w:rsidRPr="00353C1C">
                    <w:rPr>
                      <w:rStyle w:val="Heading02Char"/>
                      <w:rFonts w:cs="Calibri"/>
                      <w:color w:val="000000"/>
                      <w:sz w:val="20"/>
                      <w:szCs w:val="20"/>
                    </w:rPr>
                    <w:t xml:space="preserve"> and</w:t>
                  </w:r>
                  <w:r w:rsidRPr="00353C1C">
                    <w:rPr>
                      <w:rStyle w:val="Heading02Char"/>
                      <w:rFonts w:cs="Calibri"/>
                      <w:color w:val="000000"/>
                      <w:sz w:val="20"/>
                      <w:szCs w:val="20"/>
                    </w:rPr>
                    <w:t xml:space="preserve"> has been in his position for thirteen years. </w:t>
                  </w:r>
                  <w:r w:rsidR="00502829">
                    <w:rPr>
                      <w:rStyle w:val="Heading02Char"/>
                      <w:rFonts w:cs="Calibri"/>
                      <w:color w:val="000000"/>
                      <w:sz w:val="20"/>
                      <w:szCs w:val="20"/>
                    </w:rPr>
                    <w:t xml:space="preserve">The City Manager is also responsible for all employment decisions.  </w:t>
                  </w:r>
                  <w:r w:rsidRPr="00353C1C">
                    <w:rPr>
                      <w:rStyle w:val="Heading02Char"/>
                      <w:rFonts w:cs="Calibri"/>
                      <w:color w:val="000000"/>
                      <w:sz w:val="20"/>
                      <w:szCs w:val="20"/>
                    </w:rPr>
                    <w:t>City Departments are located at the City of Crystal Lake Municipal Complex.</w:t>
                  </w:r>
                </w:p>
                <w:p w:rsidR="00083E5D" w:rsidRPr="00353C1C" w:rsidRDefault="00083E5D" w:rsidP="00856893">
                  <w:pPr>
                    <w:pStyle w:val="Heading02"/>
                    <w:jc w:val="both"/>
                    <w:rPr>
                      <w:rStyle w:val="Heading02Char"/>
                      <w:rFonts w:cs="Calibri"/>
                      <w:color w:val="000000"/>
                      <w:sz w:val="20"/>
                      <w:szCs w:val="20"/>
                    </w:rPr>
                  </w:pPr>
                  <w:r w:rsidRPr="00353C1C">
                    <w:rPr>
                      <w:rStyle w:val="Heading02Char"/>
                      <w:rFonts w:cs="Calibri"/>
                      <w:color w:val="000000"/>
                      <w:sz w:val="20"/>
                      <w:szCs w:val="20"/>
                    </w:rPr>
                    <w:t xml:space="preserve">The City administrative organization is comprised of a number of professionally staffed functional units: </w:t>
                  </w:r>
                  <w:r w:rsidRPr="00353C1C">
                    <w:rPr>
                      <w:rStyle w:val="Heading02Char"/>
                      <w:rFonts w:cs="Calibri"/>
                      <w:i/>
                      <w:color w:val="000000"/>
                      <w:sz w:val="20"/>
                      <w:szCs w:val="20"/>
                    </w:rPr>
                    <w:t>Administration</w:t>
                  </w:r>
                  <w:r w:rsidRPr="00353C1C">
                    <w:rPr>
                      <w:rStyle w:val="Heading02Char"/>
                      <w:rFonts w:cs="Calibri"/>
                      <w:color w:val="000000"/>
                      <w:sz w:val="20"/>
                      <w:szCs w:val="20"/>
                    </w:rPr>
                    <w:t xml:space="preserve">: City Manager’s Office, Information Technology, Human Resources, and Finance; </w:t>
                  </w:r>
                  <w:r w:rsidRPr="00353C1C">
                    <w:rPr>
                      <w:rStyle w:val="Heading02Char"/>
                      <w:rFonts w:cs="Calibri"/>
                      <w:i/>
                      <w:color w:val="000000"/>
                      <w:sz w:val="20"/>
                      <w:szCs w:val="20"/>
                    </w:rPr>
                    <w:t>Public Works:</w:t>
                  </w:r>
                  <w:r w:rsidRPr="00353C1C">
                    <w:rPr>
                      <w:rStyle w:val="Heading02Char"/>
                      <w:rFonts w:cs="Calibri"/>
                      <w:color w:val="000000"/>
                      <w:sz w:val="20"/>
                      <w:szCs w:val="20"/>
                    </w:rPr>
                    <w:t xml:space="preserve"> Water and Sewer, Wastewater, Fleet and Facility Services, and Streets; </w:t>
                  </w:r>
                  <w:r w:rsidRPr="00353C1C">
                    <w:rPr>
                      <w:rStyle w:val="Heading02Char"/>
                      <w:rFonts w:cs="Calibri"/>
                      <w:i/>
                      <w:color w:val="000000"/>
                      <w:sz w:val="20"/>
                      <w:szCs w:val="20"/>
                    </w:rPr>
                    <w:t>Community Development:</w:t>
                  </w:r>
                  <w:r w:rsidRPr="00353C1C">
                    <w:rPr>
                      <w:rStyle w:val="Heading02Char"/>
                      <w:rFonts w:cs="Calibri"/>
                      <w:color w:val="000000"/>
                      <w:sz w:val="20"/>
                      <w:szCs w:val="20"/>
                    </w:rPr>
                    <w:t xml:space="preserve"> Engineering and Building, and Planning and Economic Development; and </w:t>
                  </w:r>
                  <w:r w:rsidRPr="00353C1C">
                    <w:rPr>
                      <w:rStyle w:val="Heading02Char"/>
                      <w:rFonts w:cs="Calibri"/>
                      <w:i/>
                      <w:color w:val="000000"/>
                      <w:sz w:val="20"/>
                      <w:szCs w:val="20"/>
                    </w:rPr>
                    <w:t>Public Safety:</w:t>
                  </w:r>
                  <w:r w:rsidRPr="00353C1C">
                    <w:rPr>
                      <w:rStyle w:val="Heading02Char"/>
                      <w:rFonts w:cs="Calibri"/>
                      <w:color w:val="000000"/>
                      <w:sz w:val="20"/>
                      <w:szCs w:val="20"/>
                    </w:rPr>
                    <w:t xml:space="preserve"> Fire Rescue and Police. The City has a current annual</w:t>
                  </w:r>
                  <w:r w:rsidR="00CC32D6">
                    <w:rPr>
                      <w:rStyle w:val="Heading02Char"/>
                      <w:rFonts w:cs="Calibri"/>
                      <w:color w:val="000000"/>
                      <w:sz w:val="20"/>
                      <w:szCs w:val="20"/>
                    </w:rPr>
                    <w:t xml:space="preserve"> budget (all funds) of over $96</w:t>
                  </w:r>
                  <w:r w:rsidRPr="00353C1C">
                    <w:rPr>
                      <w:rStyle w:val="Heading02Char"/>
                      <w:rFonts w:cs="Calibri"/>
                      <w:color w:val="000000"/>
                      <w:sz w:val="20"/>
                      <w:szCs w:val="20"/>
                    </w:rPr>
                    <w:t xml:space="preserve"> million, with over 370 full-time, part-time and seasonal personnel. Teamwork and cooperation between departments is highly valued, with all Departments enjoying particularly strong relationships.</w:t>
                  </w:r>
                </w:p>
                <w:p w:rsidR="00083E5D" w:rsidRPr="00353C1C" w:rsidRDefault="00083E5D" w:rsidP="00856893">
                  <w:pPr>
                    <w:pStyle w:val="Heading02"/>
                    <w:jc w:val="both"/>
                    <w:rPr>
                      <w:rFonts w:cs="Calibri"/>
                      <w:color w:val="000000"/>
                      <w:sz w:val="20"/>
                      <w:szCs w:val="20"/>
                    </w:rPr>
                  </w:pPr>
                  <w:r w:rsidRPr="00353C1C">
                    <w:rPr>
                      <w:rStyle w:val="Heading02Char"/>
                      <w:rFonts w:cs="Calibri"/>
                      <w:color w:val="000000"/>
                      <w:sz w:val="20"/>
                      <w:szCs w:val="20"/>
                    </w:rPr>
                    <w:t>The City of Crystal Lake is a regional leader in the areas of planning, growth management, and municipal services. The City offers residents a variety of excellent, high-quality programs and services at one of the lowest m</w:t>
                  </w:r>
                  <w:r w:rsidR="001D751E">
                    <w:rPr>
                      <w:rStyle w:val="Heading02Char"/>
                      <w:rFonts w:cs="Calibri"/>
                      <w:color w:val="000000"/>
                      <w:sz w:val="20"/>
                      <w:szCs w:val="20"/>
                    </w:rPr>
                    <w:t>unicipal tax rates in the area.</w:t>
                  </w:r>
                  <w:r w:rsidRPr="00353C1C">
                    <w:rPr>
                      <w:rStyle w:val="Heading02Char"/>
                      <w:rFonts w:cs="Calibri"/>
                      <w:color w:val="000000"/>
                      <w:sz w:val="20"/>
                      <w:szCs w:val="20"/>
                    </w:rPr>
                    <w:t xml:space="preserve">  </w:t>
                  </w:r>
                </w:p>
                <w:p w:rsidR="00083E5D" w:rsidRDefault="00083E5D" w:rsidP="000B7528">
                  <w:pPr>
                    <w:pStyle w:val="Heading01"/>
                  </w:pPr>
                  <w:r>
                    <w:rPr>
                      <w:rStyle w:val="Heading01Char"/>
                    </w:rPr>
                    <w:t>LOCAL ECONOMY</w:t>
                  </w:r>
                </w:p>
                <w:p w:rsidR="00083E5D" w:rsidRPr="004633BF" w:rsidRDefault="00083E5D" w:rsidP="00856893">
                  <w:pPr>
                    <w:pStyle w:val="Heading02"/>
                    <w:jc w:val="both"/>
                    <w:rPr>
                      <w:rFonts w:cs="Calibri"/>
                      <w:color w:val="000000"/>
                      <w:sz w:val="20"/>
                      <w:szCs w:val="20"/>
                    </w:rPr>
                  </w:pPr>
                  <w:r w:rsidRPr="004633BF">
                    <w:rPr>
                      <w:rFonts w:cs="Calibri"/>
                      <w:color w:val="000000"/>
                      <w:sz w:val="20"/>
                      <w:szCs w:val="20"/>
                    </w:rPr>
                    <w:t>Crystal Lake is a well-established, maturing community with an abundance of opportunities for new development as well as redevelopment.  The City of Crystal Lake is strongly supportive of business development and the enhancement of quality of life.  The community's leaders encourage an entrepreneurial spirit and promote successful partnerships.  For these reasons and many more, Crystal Lake is a good place to live and a great place to do business.</w:t>
                  </w:r>
                </w:p>
                <w:p w:rsidR="00083E5D" w:rsidRPr="004633BF" w:rsidRDefault="00083E5D" w:rsidP="00856893">
                  <w:pPr>
                    <w:pStyle w:val="Heading02"/>
                    <w:jc w:val="both"/>
                    <w:rPr>
                      <w:rFonts w:cs="Calibri"/>
                      <w:color w:val="000000"/>
                      <w:sz w:val="20"/>
                      <w:szCs w:val="20"/>
                    </w:rPr>
                  </w:pPr>
                  <w:r w:rsidRPr="004633BF">
                    <w:rPr>
                      <w:rFonts w:cs="Calibri"/>
                      <w:color w:val="000000"/>
                      <w:sz w:val="20"/>
                      <w:szCs w:val="20"/>
                    </w:rPr>
                    <w:t xml:space="preserve">Crystal Lake is a short drive away from O'Hare International Airport.  The business community benefits from the triangular network of State highways (Routes 14, 31, and 176) and is close to Interstate I-90.  The Union Pacific rail line provides easy access to downtown Chicago through the Metra commuter rail service, operated out of two commuter train stations.  </w:t>
                  </w:r>
                </w:p>
                <w:p w:rsidR="00083E5D" w:rsidRPr="004633BF" w:rsidRDefault="00B52876" w:rsidP="00CE7E4C">
                  <w:pPr>
                    <w:pStyle w:val="Heading02"/>
                    <w:jc w:val="both"/>
                    <w:rPr>
                      <w:rFonts w:cs="Calibri"/>
                      <w:color w:val="000000"/>
                      <w:sz w:val="20"/>
                      <w:szCs w:val="20"/>
                    </w:rPr>
                  </w:pPr>
                  <w:r w:rsidRPr="004633BF">
                    <w:rPr>
                      <w:rFonts w:cs="Calibri"/>
                      <w:color w:val="000000"/>
                      <w:sz w:val="20"/>
                      <w:szCs w:val="20"/>
                    </w:rPr>
                    <w:t>Crystal Lake is one of the top 20 Chicagoland communities with over $1 billion in retail sales every year.</w:t>
                  </w:r>
                  <w:r w:rsidR="00353C1C" w:rsidRPr="004633BF">
                    <w:rPr>
                      <w:rFonts w:cs="Calibri"/>
                      <w:color w:val="000000"/>
                      <w:sz w:val="20"/>
                      <w:szCs w:val="20"/>
                    </w:rPr>
                    <w:t xml:space="preserve"> The City offers superior government services while providing maximum value to our residents and businesses.  Combined with our reasonable zoning and permit fees, the cost of doing business in Crystal Lake is kept to a minimum to help businesses remain competitive and profitable.</w:t>
                  </w:r>
                </w:p>
                <w:p w:rsidR="00083E5D" w:rsidRPr="00791F72" w:rsidRDefault="00083E5D" w:rsidP="00D15175">
                  <w:pPr>
                    <w:pStyle w:val="Heading02"/>
                    <w:rPr>
                      <w:rFonts w:cs="Calibri"/>
                      <w:color w:val="000000"/>
                      <w:sz w:val="18"/>
                      <w:szCs w:val="18"/>
                    </w:rPr>
                  </w:pPr>
                </w:p>
                <w:p w:rsidR="00083E5D" w:rsidRDefault="00083E5D" w:rsidP="000F4473"/>
              </w:txbxContent>
            </v:textbox>
            <w10:wrap anchorx="margin"/>
          </v:rect>
        </w:pict>
      </w:r>
      <w:r>
        <w:rPr>
          <w:noProof/>
        </w:rPr>
        <w:pict>
          <v:group id="_x0000_s1067" style="position:absolute;margin-left:0;margin-top:-.4pt;width:8in;height:19.15pt;z-index:251668480;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">
            <v:rect id="Rectangle 36" o:spid="_x0000_s1068" style="position:absolute;width:12240;height: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fgcUA&#10;AADbAAAADwAAAGRycy9kb3ducmV2LnhtbESPQWvCQBSE7wX/w/IEL6VuDFIkdZWoiNqe1FLx9sg+&#10;k2D2bciuMf57t1DocZiZb5jpvDOVaKlxpWUFo2EEgjizuuRcwfdx/TYB4TyyxsoyKXiQg/ms9zLF&#10;RNs776k9+FwECLsEFRTe14mULivIoBvamjh4F9sY9EE2udQN3gPcVDKOondpsOSwUGBNy4Ky6+Fm&#10;FPzs0nG8MtXVn85fi9dNmk8+21SpQb9LP0B46vx/+K+91QriGH6/hB8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J+BxQAAANsAAAAPAAAAAAAAAAAAAAAAAJgCAABkcnMv&#10;ZG93bnJldi54bWxQSwUGAAAAAAQABAD1AAAAigMAAAAA&#10;" fillcolor="#243f60" stroked="f"/>
            <v:rect id="Rectangle 37" o:spid="_x0000_s1069" style="position:absolute;top:273;width:12240;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FysMA&#10;AADbAAAADwAAAGRycy9kb3ducmV2LnhtbESPQWsCMRSE74X+h/AKvdWsFsVujVIEW4+6euntsXnd&#10;7HbzsiTRXf31plDwOMzMN8xiNdhWnMmH2rGC8SgDQVw6XXOl4HjYvMxBhIissXVMCi4UYLV8fFhg&#10;rl3PezoXsRIJwiFHBSbGLpcylIYshpHriJP347zFmKSvpPbYJ7ht5STLZtJizWnBYEdrQ+VvcbIK&#10;Ot/YxrztCvqets3887r5Cv1Yqeen4eMdRKQh3sP/7a1WMHmFv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3FysMAAADbAAAADwAAAAAAAAAAAAAAAACYAgAAZHJzL2Rv&#10;d25yZXYueG1sUEsFBgAAAAAEAAQA9QAAAIgDAAAAAA==&#10;" stroked="f">
              <v:fill opacity="32896f"/>
            </v:rect>
            <w10:wrap anchorx="margin" anchory="margin"/>
          </v:group>
        </w:pict>
      </w:r>
      <w:r>
        <w:rPr>
          <w:noProof/>
        </w:rPr>
        <w:pict>
          <v:rect id="_x0000_s1055" style="position:absolute;margin-left:0;margin-top:483pt;width:8in;height:5.5pt;z-index:2516561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" stroked="f">
            <v:fill opacity="32896f"/>
            <w10:wrap anchorx="margin" anchory="margin"/>
          </v:rect>
        </w:pict>
      </w:r>
    </w:p>
    <w:p w:rsidR="000F4473" w:rsidRPr="000F4473" w:rsidRDefault="00EB2A6A" w:rsidP="000F4473">
      <w:r>
        <w:rPr>
          <w:noProof/>
        </w:rPr>
        <w:pict>
          <v:rect id="_x0000_s1036" style="position:absolute;margin-left:0;margin-top:193.6pt;width:3in;height:493.65pt;z-index:251661312;visibility:visible;mso-position-horizontal-relative:margin" fillcolor="#243f60" stroked="f">
            <v:textbox style="mso-next-textbox:#_x0000_s1036" inset="14.4pt,18pt,14.4pt">
              <w:txbxContent>
                <w:p w:rsidR="00083E5D" w:rsidRPr="00D15175" w:rsidRDefault="00083E5D" w:rsidP="000F4473">
                  <w:pPr>
                    <w:pStyle w:val="Heading04"/>
                  </w:pPr>
                  <w:r>
                    <w:rPr>
                      <w:rStyle w:val="Heading04Char"/>
                    </w:rPr>
                    <w:t>QUALITY OF LIFE</w:t>
                  </w:r>
                </w:p>
                <w:p w:rsidR="00083E5D" w:rsidRDefault="00083E5D" w:rsidP="00856893">
                  <w:pPr>
                    <w:pStyle w:val="BulletText02"/>
                    <w:numPr>
                      <w:ilvl w:val="0"/>
                      <w:numId w:val="0"/>
                    </w:numPr>
                    <w:spacing w:line="276" w:lineRule="auto"/>
                    <w:jc w:val="both"/>
                    <w:rPr>
                      <w:rStyle w:val="BulletText02Char"/>
                      <w:sz w:val="20"/>
                      <w:szCs w:val="20"/>
                    </w:rPr>
                  </w:pPr>
                </w:p>
                <w:p w:rsidR="00083E5D" w:rsidRPr="00A311A4" w:rsidRDefault="00083E5D" w:rsidP="00856893">
                  <w:pPr>
                    <w:pStyle w:val="BulletText02"/>
                    <w:numPr>
                      <w:ilvl w:val="0"/>
                      <w:numId w:val="0"/>
                    </w:numPr>
                    <w:spacing w:line="276" w:lineRule="auto"/>
                    <w:jc w:val="both"/>
                    <w:rPr>
                      <w:rStyle w:val="BulletText02Char"/>
                      <w:sz w:val="20"/>
                      <w:szCs w:val="20"/>
                    </w:rPr>
                  </w:pPr>
                  <w:r w:rsidRPr="00A311A4">
                    <w:rPr>
                      <w:rStyle w:val="BulletText02Char"/>
                      <w:sz w:val="20"/>
                      <w:szCs w:val="20"/>
                    </w:rPr>
                    <w:t>With over one thousand acres of dedicated parks and open space, residents and</w:t>
                  </w:r>
                  <w:r>
                    <w:rPr>
                      <w:rStyle w:val="BulletText02Char"/>
                      <w:sz w:val="20"/>
                      <w:szCs w:val="20"/>
                    </w:rPr>
                    <w:t xml:space="preserve"> visitors can enjoy golf, tennis</w:t>
                  </w:r>
                  <w:r w:rsidRPr="00A311A4">
                    <w:rPr>
                      <w:rStyle w:val="BulletText02Char"/>
                      <w:sz w:val="20"/>
                      <w:szCs w:val="20"/>
                    </w:rPr>
                    <w:t xml:space="preserve">, baseball, football, swimming, cycling, and hiking in well-maintained, accessible areas. The Three Oaks Recreation Area provides swimming, hiking, fishing, </w:t>
                  </w:r>
                  <w:r>
                    <w:rPr>
                      <w:rStyle w:val="BulletText02Char"/>
                      <w:sz w:val="20"/>
                      <w:szCs w:val="20"/>
                    </w:rPr>
                    <w:t>boating, and more, in a</w:t>
                  </w:r>
                  <w:r w:rsidRPr="00A311A4">
                    <w:rPr>
                      <w:rStyle w:val="BulletText02Char"/>
                      <w:sz w:val="20"/>
                      <w:szCs w:val="20"/>
                    </w:rPr>
                    <w:t xml:space="preserve"> unique </w:t>
                  </w:r>
                  <w:r>
                    <w:rPr>
                      <w:rStyle w:val="BulletText02Char"/>
                      <w:sz w:val="20"/>
                      <w:szCs w:val="20"/>
                    </w:rPr>
                    <w:t xml:space="preserve">natural </w:t>
                  </w:r>
                  <w:r w:rsidRPr="00A311A4">
                    <w:rPr>
                      <w:rStyle w:val="BulletText02Char"/>
                      <w:sz w:val="20"/>
                      <w:szCs w:val="20"/>
                    </w:rPr>
                    <w:t>environment with pristine clear water</w:t>
                  </w:r>
                  <w:r>
                    <w:rPr>
                      <w:rStyle w:val="BulletText02Char"/>
                      <w:sz w:val="20"/>
                      <w:szCs w:val="20"/>
                    </w:rPr>
                    <w:t>s</w:t>
                  </w:r>
                  <w:r w:rsidRPr="00A311A4">
                    <w:rPr>
                      <w:rStyle w:val="BulletText02Char"/>
                      <w:sz w:val="20"/>
                      <w:szCs w:val="20"/>
                    </w:rPr>
                    <w:t xml:space="preserve">. </w:t>
                  </w:r>
                </w:p>
                <w:p w:rsidR="00083E5D" w:rsidRPr="00A311A4" w:rsidRDefault="00083E5D" w:rsidP="00A311A4">
                  <w:pPr>
                    <w:pStyle w:val="BulletText02"/>
                    <w:numPr>
                      <w:ilvl w:val="0"/>
                      <w:numId w:val="0"/>
                    </w:numPr>
                    <w:spacing w:line="276" w:lineRule="auto"/>
                    <w:rPr>
                      <w:rStyle w:val="BulletText02Char"/>
                      <w:sz w:val="20"/>
                      <w:szCs w:val="20"/>
                    </w:rPr>
                  </w:pPr>
                </w:p>
                <w:p w:rsidR="00083E5D" w:rsidRPr="00A311A4" w:rsidRDefault="00083E5D" w:rsidP="00856893">
                  <w:pPr>
                    <w:pStyle w:val="BulletText02"/>
                    <w:numPr>
                      <w:ilvl w:val="0"/>
                      <w:numId w:val="0"/>
                    </w:numPr>
                    <w:spacing w:line="276" w:lineRule="auto"/>
                    <w:jc w:val="both"/>
                    <w:rPr>
                      <w:rStyle w:val="BulletText02Char"/>
                      <w:sz w:val="20"/>
                      <w:szCs w:val="20"/>
                    </w:rPr>
                  </w:pPr>
                  <w:r w:rsidRPr="00A311A4">
                    <w:rPr>
                      <w:rStyle w:val="BulletText02Char"/>
                      <w:sz w:val="20"/>
                      <w:szCs w:val="20"/>
                    </w:rPr>
                    <w:t xml:space="preserve">Crystal Lake is home to </w:t>
                  </w:r>
                  <w:r>
                    <w:rPr>
                      <w:rStyle w:val="BulletText02Char"/>
                      <w:sz w:val="20"/>
                      <w:szCs w:val="20"/>
                    </w:rPr>
                    <w:t>one</w:t>
                  </w:r>
                  <w:r w:rsidRPr="00A311A4">
                    <w:rPr>
                      <w:rStyle w:val="BulletText02Char"/>
                      <w:sz w:val="20"/>
                      <w:szCs w:val="20"/>
                    </w:rPr>
                    <w:t xml:space="preserve"> of the highest-rated elementary and high school districts in the State of Illinois.  Students can take advantage of the higher learning opport</w:t>
                  </w:r>
                  <w:r>
                    <w:rPr>
                      <w:rStyle w:val="BulletText02Char"/>
                      <w:sz w:val="20"/>
                      <w:szCs w:val="20"/>
                    </w:rPr>
                    <w:t>un</w:t>
                  </w:r>
                  <w:r w:rsidRPr="00A311A4">
                    <w:rPr>
                      <w:rStyle w:val="BulletText02Char"/>
                      <w:sz w:val="20"/>
                      <w:szCs w:val="20"/>
                    </w:rPr>
                    <w:t xml:space="preserve">ities offered by McHenry County College. </w:t>
                  </w:r>
                </w:p>
                <w:p w:rsidR="00083E5D" w:rsidRPr="00A311A4" w:rsidRDefault="00083E5D" w:rsidP="00A311A4">
                  <w:pPr>
                    <w:pStyle w:val="BulletText02"/>
                    <w:numPr>
                      <w:ilvl w:val="0"/>
                      <w:numId w:val="0"/>
                    </w:numPr>
                    <w:spacing w:line="276" w:lineRule="auto"/>
                    <w:ind w:hanging="360"/>
                    <w:rPr>
                      <w:rStyle w:val="BulletText02Char"/>
                      <w:sz w:val="20"/>
                      <w:szCs w:val="20"/>
                    </w:rPr>
                  </w:pPr>
                </w:p>
                <w:p w:rsidR="00083E5D" w:rsidRPr="00A311A4" w:rsidRDefault="00083E5D" w:rsidP="00856893">
                  <w:pPr>
                    <w:pStyle w:val="BulletText02"/>
                    <w:numPr>
                      <w:ilvl w:val="0"/>
                      <w:numId w:val="0"/>
                    </w:numPr>
                    <w:spacing w:line="276" w:lineRule="auto"/>
                    <w:jc w:val="both"/>
                    <w:rPr>
                      <w:sz w:val="20"/>
                      <w:szCs w:val="20"/>
                    </w:rPr>
                  </w:pPr>
                  <w:r>
                    <w:rPr>
                      <w:rStyle w:val="BulletText02Char"/>
                      <w:sz w:val="20"/>
                      <w:szCs w:val="20"/>
                    </w:rPr>
                    <w:t>Numerous entertainment opportunities exist in Crystal Lake.  Live t</w:t>
                  </w:r>
                  <w:r w:rsidRPr="00A311A4">
                    <w:rPr>
                      <w:rStyle w:val="BulletText02Char"/>
                      <w:sz w:val="20"/>
                      <w:szCs w:val="20"/>
                    </w:rPr>
                    <w:t xml:space="preserve">heatrical performances, concerts, and other cultural events are </w:t>
                  </w:r>
                  <w:r>
                    <w:rPr>
                      <w:rStyle w:val="BulletText02Char"/>
                      <w:sz w:val="20"/>
                      <w:szCs w:val="20"/>
                    </w:rPr>
                    <w:t xml:space="preserve">regularly </w:t>
                  </w:r>
                  <w:r w:rsidRPr="00A311A4">
                    <w:rPr>
                      <w:rStyle w:val="BulletText02Char"/>
                      <w:sz w:val="20"/>
                      <w:szCs w:val="20"/>
                    </w:rPr>
                    <w:t>held at the Raue Center for the Performing Arts.</w:t>
                  </w:r>
                  <w:r>
                    <w:rPr>
                      <w:rStyle w:val="BulletText02Char"/>
                      <w:sz w:val="20"/>
                      <w:szCs w:val="20"/>
                    </w:rPr>
                    <w:t xml:space="preserve">  Numerous area </w:t>
                  </w:r>
                  <w:r w:rsidRPr="00A311A4">
                    <w:rPr>
                      <w:rStyle w:val="BulletText02Char"/>
                      <w:sz w:val="20"/>
                      <w:szCs w:val="20"/>
                    </w:rPr>
                    <w:t xml:space="preserve">restaurants </w:t>
                  </w:r>
                  <w:r>
                    <w:rPr>
                      <w:rStyle w:val="BulletText02Char"/>
                      <w:sz w:val="20"/>
                      <w:szCs w:val="20"/>
                    </w:rPr>
                    <w:t>a</w:t>
                  </w:r>
                  <w:r w:rsidRPr="00A311A4">
                    <w:rPr>
                      <w:rStyle w:val="BulletText02Char"/>
                      <w:sz w:val="20"/>
                      <w:szCs w:val="20"/>
                    </w:rPr>
                    <w:t>llow patrons to enjoy the meal of their choice before or after show</w:t>
                  </w:r>
                  <w:r>
                    <w:rPr>
                      <w:rStyle w:val="BulletText02Char"/>
                      <w:sz w:val="20"/>
                      <w:szCs w:val="20"/>
                    </w:rPr>
                    <w:t>s</w:t>
                  </w:r>
                  <w:r w:rsidRPr="00A311A4">
                    <w:rPr>
                      <w:rStyle w:val="BulletText02Char"/>
                      <w:sz w:val="20"/>
                      <w:szCs w:val="20"/>
                    </w:rPr>
                    <w:t>.  Shoppers can patronize a variety of stores and service providers that range in size from small independents to large nationally-recognized chains.</w:t>
                  </w:r>
                </w:p>
              </w:txbxContent>
            </v:textbox>
            <w10:wrap anchorx="margin"/>
          </v:rect>
        </w:pict>
      </w:r>
      <w:r w:rsidR="006C6A79">
        <w:rPr>
          <w:noProof/>
        </w:rPr>
        <w:drawing>
          <wp:anchor distT="0" distB="0" distL="114300" distR="114300" simplePos="0" relativeHeight="251674624" behindDoc="1" locked="0" layoutInCell="1" allowOverlap="1">
            <wp:simplePos x="0" y="0"/>
            <wp:positionH relativeFrom="margin">
              <wp:posOffset>0</wp:posOffset>
            </wp:positionH>
            <wp:positionV relativeFrom="margin">
              <wp:posOffset>600075</wp:posOffset>
            </wp:positionV>
            <wp:extent cx="2894330" cy="2066925"/>
            <wp:effectExtent l="19050" t="0" r="1270" b="0"/>
            <wp:wrapSquare wrapText="bothSides"/>
            <wp:docPr id="77" name="Picture 8" descr="Family on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mily on swing"/>
                    <pic:cNvPicPr>
                      <a:picLocks noChangeAspect="1" noChangeArrowheads="1"/>
                    </pic:cNvPicPr>
                  </pic:nvPicPr>
                  <pic:blipFill>
                    <a:blip r:embed="rId13" cstate="print"/>
                    <a:stretch>
                      <a:fillRect/>
                    </a:stretch>
                  </pic:blipFill>
                  <pic:spPr bwMode="auto">
                    <a:xfrm>
                      <a:off x="0" y="0"/>
                      <a:ext cx="2894330" cy="2066925"/>
                    </a:xfrm>
                    <a:prstGeom prst="rect">
                      <a:avLst/>
                    </a:prstGeom>
                    <a:noFill/>
                    <a:ln w="9525">
                      <a:noFill/>
                      <a:miter lim="800000"/>
                      <a:headEnd/>
                      <a:tailEnd/>
                    </a:ln>
                  </pic:spPr>
                </pic:pic>
              </a:graphicData>
            </a:graphic>
          </wp:anchor>
        </w:drawing>
      </w:r>
      <w:r>
        <w:rPr>
          <w:noProof/>
        </w:rPr>
        <w:pict>
          <v:rect id="_x0000_s1037" style="position:absolute;margin-left:0;margin-top:0;width:8in;height:24pt;z-index:251658240;visibility:visible;mso-position-horizontal-relative:margin;mso-position-vertical:bottom;mso-position-vertical-relative:margin;v-text-anchor:bottom" fillcolor="#243f60" stroked="f">
            <v:textbox style="mso-next-textbox:#_x0000_s1037" inset="14.4pt,0,14.4pt,7.2pt">
              <w:txbxContent>
                <w:p w:rsidR="00083E5D" w:rsidRDefault="00083E5D" w:rsidP="000F4473">
                  <w:pPr>
                    <w:pStyle w:val="TagLine"/>
                    <w:jc w:val="left"/>
                  </w:pPr>
                  <w:r>
                    <w:rPr>
                      <w:rStyle w:val="TagLineChar"/>
                    </w:rPr>
                    <w:t>CITY OF CRYSTAL LAKE – AN EXCEPTIONAL OPPORTUNITY</w:t>
                  </w:r>
                </w:p>
              </w:txbxContent>
            </v:textbox>
            <w10:wrap anchorx="margin" anchory="margin"/>
          </v:rect>
        </w:pict>
      </w:r>
      <w:r>
        <w:rPr>
          <w:noProof/>
        </w:rPr>
        <w:pict>
          <v:group id="_x0000_s1052" style="position:absolute;margin-left:0;margin-top:0;width:8in;height:19.15pt;z-index:251657216;mso-position-horizontal:center;mso-position-horizontal-relative:margin;mso-position-vertical:top;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">
            <v:rect id="Rectangle 18" o:spid="_x0000_s1054" style="position:absolute;width:12240;height: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RqMEA&#10;AADcAAAADwAAAGRycy9kb3ducmV2LnhtbERPTYvCMBC9L/gfwgje1lQFd61NRZYVehFXXfA6NGNb&#10;bCalibX+eyMI3ubxPidZ9aYWHbWusqxgMo5AEOdWV1wo+D9uPr9BOI+ssbZMCu7kYJUOPhKMtb3x&#10;nrqDL0QIYRejgtL7JpbS5SUZdGPbEAfubFuDPsC2kLrFWwg3tZxG0VwarDg0lNjQT0n55XA1CmaT&#10;Rba1f7/YnTLXHHeRnO3nnVKjYb9egvDU+7f45c50mD/9gucz4QK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50ajBAAAA3AAAAA8AAAAAAAAAAAAAAAAAmAIAAGRycy9kb3du&#10;cmV2LnhtbFBLBQYAAAAABAAEAPUAAACGAwAAAAA=&#10;" fillcolor="#5a160b" stroked="f"/>
            <v:rect id="Rectangle 19" o:spid="_x0000_s1053" style="position:absolute;top:273;width:12240;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u1MYA&#10;AADcAAAADwAAAGRycy9kb3ducmV2LnhtbESPQU/DMAyF70j8h8iTuLF0YwJWlk0TCGkXkCg77Gg1&#10;XlPROG0StrJfjw9I3Gy95/c+rzaj79SJYmoDG5hNC1DEdbAtNwb2n6+3j6BSRrbYBSYDP5Rgs76+&#10;WmFpw5k/6FTlRkkIpxINuJz7UutUO/KYpqEnFu0Yoscsa2y0jXiWcN/peVHca48tS4PDnp4d1V/V&#10;tzewc++L7fLF34XlMLxdhurB7Q/RmJvJuH0ClWnM/+a/650V/Ln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xu1MYAAADcAAAADwAAAAAAAAAAAAAAAACYAgAAZHJz&#10;L2Rvd25yZXYueG1sUEsFBgAAAAAEAAQA9QAAAIsDAAAAAA==&#10;" stroked="f">
              <v:fill opacity="32896f"/>
            </v:rect>
            <w10:wrap anchorx="margin" anchory="margin"/>
          </v:group>
        </w:pict>
      </w:r>
      <w:r>
        <w:rPr>
          <w:noProof/>
        </w:rPr>
        <w:pict>
          <v:rect id="_x0000_s1051" style="position:absolute;margin-left:0;margin-top:707.2pt;width:8in;height:5.5pt;z-index:2516592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" stroked="f">
            <v:fill opacity="32896f"/>
            <w10:wrap anchorx="margin" anchory="margin"/>
          </v:rect>
        </w:pict>
      </w:r>
      <w:r w:rsidR="000F4473" w:rsidRPr="000F4473">
        <w:br w:type="page"/>
      </w:r>
    </w:p>
    <w:p w:rsidR="000F4473" w:rsidRPr="000F4473" w:rsidRDefault="00EB2A6A" w:rsidP="00D71EB6">
      <w:r>
        <w:rPr>
          <w:noProof/>
        </w:rPr>
        <w:lastRenderedPageBreak/>
        <w:pict>
          <v:rect id="_x0000_s1038" style="position:absolute;margin-left:-.05pt;margin-top:19.15pt;width:238pt;height:679.45pt;z-index:251664384;visibility:visible;mso-position-horizontal-relative:margin;v-text-anchor:middle" fillcolor="#243f60" strokecolor="#243f60">
            <v:textbox style="mso-next-textbox:#_x0000_s1038" inset="14.4pt,14.4pt,14.4pt">
              <w:txbxContent>
                <w:p w:rsidR="00083E5D" w:rsidRPr="004F206D" w:rsidRDefault="004F206D" w:rsidP="005249A8">
                  <w:pPr>
                    <w:pStyle w:val="Heading04"/>
                    <w:rPr>
                      <w:rStyle w:val="Heading04Char"/>
                      <w:sz w:val="28"/>
                      <w:szCs w:val="28"/>
                    </w:rPr>
                  </w:pPr>
                  <w:r w:rsidRPr="004F206D">
                    <w:rPr>
                      <w:rStyle w:val="Heading04Char"/>
                      <w:sz w:val="28"/>
                      <w:szCs w:val="28"/>
                    </w:rPr>
                    <w:t>PUBLIC WORKS</w:t>
                  </w:r>
                  <w:r w:rsidR="00083E5D" w:rsidRPr="004F206D">
                    <w:rPr>
                      <w:rStyle w:val="Heading04Char"/>
                      <w:sz w:val="28"/>
                      <w:szCs w:val="28"/>
                    </w:rPr>
                    <w:t xml:space="preserve"> DEPARTMENT</w:t>
                  </w:r>
                </w:p>
                <w:p w:rsidR="004F206D" w:rsidRDefault="00083E5D" w:rsidP="006E5BFF">
                  <w:pPr>
                    <w:pStyle w:val="Heading04"/>
                    <w:jc w:val="both"/>
                    <w:rPr>
                      <w:rStyle w:val="BodyContent02Char"/>
                      <w:sz w:val="20"/>
                      <w:szCs w:val="20"/>
                    </w:rPr>
                  </w:pPr>
                  <w:r>
                    <w:rPr>
                      <w:rStyle w:val="BodyContent02Char"/>
                      <w:sz w:val="20"/>
                      <w:szCs w:val="20"/>
                    </w:rPr>
                    <w:t xml:space="preserve">The </w:t>
                  </w:r>
                  <w:r w:rsidR="004F206D">
                    <w:rPr>
                      <w:rStyle w:val="BodyContent02Char"/>
                      <w:sz w:val="20"/>
                      <w:szCs w:val="20"/>
                    </w:rPr>
                    <w:t>Director of Public Works, who reports directly to the City Manager, leads a Department of 58</w:t>
                  </w:r>
                  <w:r w:rsidR="00992FB8">
                    <w:rPr>
                      <w:rStyle w:val="BodyContent02Char"/>
                      <w:sz w:val="20"/>
                      <w:szCs w:val="20"/>
                    </w:rPr>
                    <w:t xml:space="preserve"> personnel </w:t>
                  </w:r>
                  <w:r w:rsidR="004F206D">
                    <w:rPr>
                      <w:rStyle w:val="BodyContent02Char"/>
                      <w:sz w:val="20"/>
                      <w:szCs w:val="20"/>
                    </w:rPr>
                    <w:t xml:space="preserve">with an annual operating </w:t>
                  </w:r>
                  <w:r w:rsidR="00B3707D">
                    <w:rPr>
                      <w:rStyle w:val="BodyContent02Char"/>
                      <w:sz w:val="20"/>
                      <w:szCs w:val="20"/>
                    </w:rPr>
                    <w:t xml:space="preserve">budget </w:t>
                  </w:r>
                  <w:r w:rsidR="004F206D">
                    <w:rPr>
                      <w:rStyle w:val="BodyContent02Char"/>
                      <w:sz w:val="20"/>
                      <w:szCs w:val="20"/>
                    </w:rPr>
                    <w:t>of $</w:t>
                  </w:r>
                  <w:r w:rsidR="009947C5">
                    <w:rPr>
                      <w:rStyle w:val="BodyContent02Char"/>
                      <w:sz w:val="20"/>
                      <w:szCs w:val="20"/>
                    </w:rPr>
                    <w:t>13</w:t>
                  </w:r>
                  <w:r w:rsidR="004F206D">
                    <w:rPr>
                      <w:rStyle w:val="BodyContent02Char"/>
                      <w:sz w:val="20"/>
                      <w:szCs w:val="20"/>
                    </w:rPr>
                    <w:t xml:space="preserve"> million.</w:t>
                  </w:r>
                  <w:r w:rsidR="00D60111">
                    <w:rPr>
                      <w:rStyle w:val="BodyContent02Char"/>
                      <w:sz w:val="20"/>
                      <w:szCs w:val="20"/>
                    </w:rPr>
                    <w:t xml:space="preserve">  The non-supervisory staff is</w:t>
                  </w:r>
                  <w:r w:rsidR="004F206D">
                    <w:rPr>
                      <w:rStyle w:val="BodyContent02Char"/>
                      <w:sz w:val="20"/>
                      <w:szCs w:val="20"/>
                    </w:rPr>
                    <w:t xml:space="preserve"> represented by </w:t>
                  </w:r>
                  <w:r w:rsidR="006C6A79">
                    <w:rPr>
                      <w:rStyle w:val="BodyContent02Char"/>
                      <w:sz w:val="20"/>
                      <w:szCs w:val="20"/>
                    </w:rPr>
                    <w:t>International Union of Operating Engineers Local 150</w:t>
                  </w:r>
                  <w:r w:rsidR="004F206D">
                    <w:rPr>
                      <w:rStyle w:val="BodyContent02Char"/>
                      <w:sz w:val="20"/>
                      <w:szCs w:val="20"/>
                    </w:rPr>
                    <w:t>.</w:t>
                  </w:r>
                </w:p>
                <w:p w:rsidR="004F206D" w:rsidRDefault="004F206D" w:rsidP="006E5BFF">
                  <w:pPr>
                    <w:pStyle w:val="Heading04"/>
                    <w:jc w:val="both"/>
                    <w:rPr>
                      <w:rStyle w:val="BodyContent02Char"/>
                      <w:sz w:val="20"/>
                      <w:szCs w:val="20"/>
                    </w:rPr>
                  </w:pPr>
                  <w:r>
                    <w:rPr>
                      <w:rStyle w:val="BodyContent02Char"/>
                      <w:sz w:val="20"/>
                      <w:szCs w:val="20"/>
                    </w:rPr>
                    <w:t>This vacancy comes with the retirement of the current Director of Public Works who has 11 years of service with the City of Crystal Lake.</w:t>
                  </w:r>
                </w:p>
                <w:p w:rsidR="00D60111" w:rsidRDefault="004F206D" w:rsidP="00D60111">
                  <w:pPr>
                    <w:pStyle w:val="Heading04"/>
                    <w:spacing w:after="0" w:line="240" w:lineRule="auto"/>
                    <w:jc w:val="both"/>
                    <w:rPr>
                      <w:rStyle w:val="BodyContent02Char"/>
                      <w:sz w:val="20"/>
                      <w:szCs w:val="20"/>
                    </w:rPr>
                  </w:pPr>
                  <w:r>
                    <w:rPr>
                      <w:rStyle w:val="BodyContent02Char"/>
                      <w:sz w:val="20"/>
                      <w:szCs w:val="20"/>
                    </w:rPr>
                    <w:t xml:space="preserve">The Department’s </w:t>
                  </w:r>
                  <w:r w:rsidR="00D60111">
                    <w:rPr>
                      <w:rStyle w:val="BodyContent02Char"/>
                      <w:sz w:val="20"/>
                      <w:szCs w:val="20"/>
                    </w:rPr>
                    <w:t xml:space="preserve">Divisions include: </w:t>
                  </w:r>
                </w:p>
                <w:p w:rsidR="00D60111" w:rsidRDefault="00D60111" w:rsidP="00D60111">
                  <w:pPr>
                    <w:pStyle w:val="Heading04"/>
                    <w:numPr>
                      <w:ilvl w:val="0"/>
                      <w:numId w:val="19"/>
                    </w:numPr>
                    <w:spacing w:after="0" w:line="240" w:lineRule="auto"/>
                    <w:jc w:val="both"/>
                    <w:rPr>
                      <w:rStyle w:val="BodyContent02Char"/>
                      <w:sz w:val="20"/>
                      <w:szCs w:val="20"/>
                    </w:rPr>
                  </w:pPr>
                  <w:r>
                    <w:rPr>
                      <w:rStyle w:val="BodyContent02Char"/>
                      <w:sz w:val="20"/>
                      <w:szCs w:val="20"/>
                    </w:rPr>
                    <w:t>Administration</w:t>
                  </w:r>
                </w:p>
                <w:p w:rsidR="00D60111" w:rsidRDefault="00D60111" w:rsidP="00D60111">
                  <w:pPr>
                    <w:pStyle w:val="Heading04"/>
                    <w:numPr>
                      <w:ilvl w:val="0"/>
                      <w:numId w:val="19"/>
                    </w:numPr>
                    <w:spacing w:after="0" w:line="240" w:lineRule="auto"/>
                    <w:jc w:val="both"/>
                    <w:rPr>
                      <w:rStyle w:val="BodyContent02Char"/>
                      <w:sz w:val="20"/>
                      <w:szCs w:val="20"/>
                    </w:rPr>
                  </w:pPr>
                  <w:r>
                    <w:rPr>
                      <w:rStyle w:val="BodyContent02Char"/>
                      <w:sz w:val="20"/>
                      <w:szCs w:val="20"/>
                    </w:rPr>
                    <w:t>Water</w:t>
                  </w:r>
                  <w:r w:rsidR="00CC32D6">
                    <w:rPr>
                      <w:rStyle w:val="BodyContent02Char"/>
                      <w:sz w:val="20"/>
                      <w:szCs w:val="20"/>
                    </w:rPr>
                    <w:t xml:space="preserve"> </w:t>
                  </w:r>
                  <w:r>
                    <w:rPr>
                      <w:rStyle w:val="BodyContent02Char"/>
                      <w:sz w:val="20"/>
                      <w:szCs w:val="20"/>
                    </w:rPr>
                    <w:t>&amp; Sewer</w:t>
                  </w:r>
                </w:p>
                <w:p w:rsidR="00D60111" w:rsidRDefault="00D60111" w:rsidP="00AE32C1">
                  <w:pPr>
                    <w:pStyle w:val="Heading04"/>
                    <w:numPr>
                      <w:ilvl w:val="1"/>
                      <w:numId w:val="19"/>
                    </w:numPr>
                    <w:spacing w:after="0" w:line="240" w:lineRule="auto"/>
                    <w:ind w:left="1224"/>
                    <w:jc w:val="both"/>
                    <w:rPr>
                      <w:rStyle w:val="BodyContent02Char"/>
                      <w:sz w:val="20"/>
                      <w:szCs w:val="20"/>
                    </w:rPr>
                  </w:pPr>
                  <w:r>
                    <w:rPr>
                      <w:rStyle w:val="BodyContent02Char"/>
                      <w:sz w:val="20"/>
                      <w:szCs w:val="20"/>
                    </w:rPr>
                    <w:t>Eleven wells serve the City’s five water treatment plan</w:t>
                  </w:r>
                  <w:r w:rsidR="00C34BD5">
                    <w:rPr>
                      <w:rStyle w:val="BodyContent02Char"/>
                      <w:sz w:val="20"/>
                      <w:szCs w:val="20"/>
                    </w:rPr>
                    <w:t>t</w:t>
                  </w:r>
                  <w:r>
                    <w:rPr>
                      <w:rStyle w:val="BodyContent02Char"/>
                      <w:sz w:val="20"/>
                      <w:szCs w:val="20"/>
                    </w:rPr>
                    <w:t>s</w:t>
                  </w:r>
                  <w:r w:rsidR="00792276">
                    <w:rPr>
                      <w:rStyle w:val="BodyContent02Char"/>
                      <w:sz w:val="20"/>
                      <w:szCs w:val="20"/>
                    </w:rPr>
                    <w:t>.</w:t>
                  </w:r>
                </w:p>
                <w:p w:rsidR="00D60111" w:rsidRDefault="00D60111" w:rsidP="00D60111">
                  <w:pPr>
                    <w:pStyle w:val="Heading04"/>
                    <w:numPr>
                      <w:ilvl w:val="0"/>
                      <w:numId w:val="19"/>
                    </w:numPr>
                    <w:spacing w:after="0" w:line="240" w:lineRule="auto"/>
                    <w:jc w:val="both"/>
                    <w:rPr>
                      <w:rStyle w:val="BodyContent02Char"/>
                      <w:sz w:val="20"/>
                      <w:szCs w:val="20"/>
                    </w:rPr>
                  </w:pPr>
                  <w:r>
                    <w:rPr>
                      <w:rStyle w:val="BodyContent02Char"/>
                      <w:sz w:val="20"/>
                      <w:szCs w:val="20"/>
                    </w:rPr>
                    <w:t>Fleet &amp; Facilities</w:t>
                  </w:r>
                </w:p>
                <w:p w:rsidR="00792276" w:rsidRDefault="00792276" w:rsidP="00AE32C1">
                  <w:pPr>
                    <w:pStyle w:val="Heading04"/>
                    <w:numPr>
                      <w:ilvl w:val="1"/>
                      <w:numId w:val="19"/>
                    </w:numPr>
                    <w:spacing w:after="0" w:line="240" w:lineRule="auto"/>
                    <w:ind w:left="1224"/>
                    <w:jc w:val="both"/>
                    <w:rPr>
                      <w:rStyle w:val="BodyContent02Char"/>
                      <w:sz w:val="20"/>
                      <w:szCs w:val="20"/>
                    </w:rPr>
                  </w:pPr>
                  <w:r>
                    <w:rPr>
                      <w:rStyle w:val="BodyContent02Char"/>
                      <w:sz w:val="20"/>
                      <w:szCs w:val="20"/>
                    </w:rPr>
                    <w:t>Responsible for the maintenance and repair of 350 pieces of equipment, including approximately 155 pieces of rolling stock</w:t>
                  </w:r>
                  <w:r w:rsidR="00AE32C1">
                    <w:rPr>
                      <w:rStyle w:val="BodyContent02Char"/>
                      <w:sz w:val="20"/>
                      <w:szCs w:val="20"/>
                    </w:rPr>
                    <w:t>, in addition to the upkeep of the Municipal Complex.</w:t>
                  </w:r>
                </w:p>
                <w:p w:rsidR="00D60111" w:rsidRDefault="00D60111" w:rsidP="00D60111">
                  <w:pPr>
                    <w:pStyle w:val="Heading04"/>
                    <w:numPr>
                      <w:ilvl w:val="0"/>
                      <w:numId w:val="19"/>
                    </w:numPr>
                    <w:spacing w:after="0" w:line="240" w:lineRule="auto"/>
                    <w:jc w:val="both"/>
                    <w:rPr>
                      <w:rStyle w:val="BodyContent02Char"/>
                      <w:sz w:val="20"/>
                      <w:szCs w:val="20"/>
                    </w:rPr>
                  </w:pPr>
                  <w:r>
                    <w:rPr>
                      <w:rStyle w:val="BodyContent02Char"/>
                      <w:sz w:val="20"/>
                      <w:szCs w:val="20"/>
                    </w:rPr>
                    <w:t>Streets</w:t>
                  </w:r>
                </w:p>
                <w:p w:rsidR="00792276" w:rsidRDefault="00792276" w:rsidP="00AE32C1">
                  <w:pPr>
                    <w:pStyle w:val="Heading04"/>
                    <w:numPr>
                      <w:ilvl w:val="1"/>
                      <w:numId w:val="19"/>
                    </w:numPr>
                    <w:spacing w:after="0" w:line="240" w:lineRule="auto"/>
                    <w:ind w:left="1224"/>
                    <w:jc w:val="both"/>
                    <w:rPr>
                      <w:rStyle w:val="BodyContent02Char"/>
                      <w:sz w:val="20"/>
                      <w:szCs w:val="20"/>
                    </w:rPr>
                  </w:pPr>
                  <w:r>
                    <w:rPr>
                      <w:rStyle w:val="BodyContent02Char"/>
                      <w:sz w:val="20"/>
                      <w:szCs w:val="20"/>
                    </w:rPr>
                    <w:t>Maintains 175 centerline miles of City streets along with routine and special projects for the community</w:t>
                  </w:r>
                  <w:r w:rsidR="00CE7E4C">
                    <w:rPr>
                      <w:rStyle w:val="BodyContent02Char"/>
                      <w:sz w:val="20"/>
                      <w:szCs w:val="20"/>
                    </w:rPr>
                    <w:t>.</w:t>
                  </w:r>
                </w:p>
                <w:p w:rsidR="00D60111" w:rsidRDefault="00D60111" w:rsidP="00D60111">
                  <w:pPr>
                    <w:pStyle w:val="Heading04"/>
                    <w:numPr>
                      <w:ilvl w:val="0"/>
                      <w:numId w:val="19"/>
                    </w:numPr>
                    <w:spacing w:after="0" w:line="240" w:lineRule="auto"/>
                    <w:jc w:val="both"/>
                    <w:rPr>
                      <w:rStyle w:val="BodyContent02Char"/>
                      <w:sz w:val="20"/>
                      <w:szCs w:val="20"/>
                    </w:rPr>
                  </w:pPr>
                  <w:r>
                    <w:rPr>
                      <w:rStyle w:val="BodyContent02Char"/>
                      <w:sz w:val="20"/>
                      <w:szCs w:val="20"/>
                    </w:rPr>
                    <w:t>Wastewater</w:t>
                  </w:r>
                </w:p>
                <w:p w:rsidR="00D60111" w:rsidRDefault="00D60111" w:rsidP="00AE32C1">
                  <w:pPr>
                    <w:pStyle w:val="Heading04"/>
                    <w:numPr>
                      <w:ilvl w:val="1"/>
                      <w:numId w:val="19"/>
                    </w:numPr>
                    <w:spacing w:after="0" w:line="240" w:lineRule="auto"/>
                    <w:ind w:left="1224"/>
                    <w:jc w:val="both"/>
                    <w:rPr>
                      <w:rStyle w:val="BodyContent02Char"/>
                      <w:sz w:val="20"/>
                      <w:szCs w:val="20"/>
                    </w:rPr>
                  </w:pPr>
                  <w:r>
                    <w:rPr>
                      <w:rStyle w:val="BodyContent02Char"/>
                      <w:sz w:val="20"/>
                      <w:szCs w:val="20"/>
                    </w:rPr>
                    <w:t>Maintains two wastewater treatment plants, twenty-seven sanitary lift stations and three storm water lift stations.</w:t>
                  </w:r>
                </w:p>
                <w:p w:rsidR="00D60111" w:rsidRDefault="00D60111" w:rsidP="00D60111">
                  <w:pPr>
                    <w:pStyle w:val="Heading04"/>
                    <w:spacing w:after="0" w:line="240" w:lineRule="auto"/>
                    <w:ind w:left="1440"/>
                    <w:jc w:val="both"/>
                    <w:rPr>
                      <w:rStyle w:val="BodyContent02Char"/>
                      <w:sz w:val="20"/>
                      <w:szCs w:val="20"/>
                    </w:rPr>
                  </w:pPr>
                </w:p>
                <w:p w:rsidR="006C6A79" w:rsidRDefault="00B26113" w:rsidP="006E5BFF">
                  <w:pPr>
                    <w:pStyle w:val="Heading04"/>
                    <w:jc w:val="both"/>
                    <w:rPr>
                      <w:rStyle w:val="BodyContent02Char"/>
                      <w:sz w:val="20"/>
                      <w:szCs w:val="20"/>
                    </w:rPr>
                  </w:pPr>
                  <w:r>
                    <w:rPr>
                      <w:rStyle w:val="BodyContent02Char"/>
                      <w:sz w:val="20"/>
                      <w:szCs w:val="20"/>
                    </w:rPr>
                    <w:t xml:space="preserve">The City is currently in the process of $13.88 million in improvements to our wastewater treatment plants to address solids handling, digester capacity, sludge thickening, and other related piping improvements, which require significant upgrades and expansion of existing equipment and facilities.  </w:t>
                  </w:r>
                </w:p>
                <w:p w:rsidR="00164652" w:rsidRDefault="00164652" w:rsidP="006E5BFF">
                  <w:pPr>
                    <w:pStyle w:val="Heading04"/>
                    <w:jc w:val="both"/>
                    <w:rPr>
                      <w:rStyle w:val="BodyContent02Char"/>
                      <w:sz w:val="20"/>
                      <w:szCs w:val="20"/>
                    </w:rPr>
                  </w:pPr>
                  <w:r>
                    <w:rPr>
                      <w:rStyle w:val="BodyContent02Char"/>
                      <w:sz w:val="20"/>
                      <w:szCs w:val="20"/>
                    </w:rPr>
                    <w:t xml:space="preserve">Now in the </w:t>
                  </w:r>
                  <w:r w:rsidR="00B3707D">
                    <w:rPr>
                      <w:rStyle w:val="BodyContent02Char"/>
                      <w:sz w:val="20"/>
                      <w:szCs w:val="20"/>
                    </w:rPr>
                    <w:t>preliminary</w:t>
                  </w:r>
                  <w:r>
                    <w:rPr>
                      <w:rStyle w:val="BodyContent02Char"/>
                      <w:sz w:val="20"/>
                      <w:szCs w:val="20"/>
                    </w:rPr>
                    <w:t xml:space="preserve"> stages of the APWA accreditation process, it is anticipated the Director will support this course of action as the department staff continues to develop and recommend processes for the maintenance and improvement of “best practices” procedures and the delivery of all services.</w:t>
                  </w:r>
                </w:p>
                <w:p w:rsidR="00083E5D" w:rsidRDefault="00083E5D" w:rsidP="005249A8">
                  <w:pPr>
                    <w:pStyle w:val="Heading04"/>
                    <w:rPr>
                      <w:rStyle w:val="BodyContent02Char"/>
                      <w:sz w:val="19"/>
                      <w:szCs w:val="19"/>
                    </w:rPr>
                  </w:pPr>
                </w:p>
                <w:p w:rsidR="00083E5D" w:rsidRPr="007C5852" w:rsidRDefault="00083E5D" w:rsidP="005249A8">
                  <w:pPr>
                    <w:pStyle w:val="Heading04"/>
                    <w:rPr>
                      <w:rStyle w:val="BodyContent02Char"/>
                      <w:sz w:val="19"/>
                      <w:szCs w:val="19"/>
                    </w:rPr>
                  </w:pPr>
                </w:p>
                <w:p w:rsidR="00083E5D" w:rsidRPr="007C5852" w:rsidRDefault="00083E5D" w:rsidP="005249A8">
                  <w:pPr>
                    <w:pStyle w:val="Heading04"/>
                    <w:rPr>
                      <w:rStyle w:val="BodyContent02Char"/>
                      <w:sz w:val="19"/>
                      <w:szCs w:val="19"/>
                    </w:rPr>
                  </w:pPr>
                </w:p>
                <w:p w:rsidR="00083E5D" w:rsidRDefault="00083E5D" w:rsidP="000F4473">
                  <w:pPr>
                    <w:pStyle w:val="BodyContent02"/>
                    <w:rPr>
                      <w:rStyle w:val="BodyContent02Char"/>
                    </w:rPr>
                  </w:pPr>
                </w:p>
                <w:p w:rsidR="00083E5D" w:rsidRPr="00791F72" w:rsidRDefault="00083E5D" w:rsidP="000F4473">
                  <w:pPr>
                    <w:spacing w:after="600" w:line="240" w:lineRule="auto"/>
                    <w:rPr>
                      <w:color w:val="DBE5F1"/>
                    </w:rPr>
                  </w:pPr>
                  <w:r>
                    <w:rPr>
                      <w:rStyle w:val="BodyContent02Char"/>
                    </w:rPr>
                    <w:t xml:space="preserve">     </w:t>
                  </w:r>
                </w:p>
              </w:txbxContent>
            </v:textbox>
            <w10:wrap anchorx="margin"/>
          </v:rect>
        </w:pict>
      </w:r>
      <w:r>
        <w:rPr>
          <w:noProof/>
        </w:rPr>
        <w:pict>
          <v:group id="_x0000_s1078" style="position:absolute;margin-left:-.05pt;margin-top:1.5pt;width:572.3pt;height:19.15pt;z-index:251670528;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">
            <v:rect id="Rectangle 36" o:spid="_x0000_s1079" style="position:absolute;width:12240;height: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fgcUA&#10;AADbAAAADwAAAGRycy9kb3ducmV2LnhtbESPQWvCQBSE7wX/w/IEL6VuDFIkdZWoiNqe1FLx9sg+&#10;k2D2bciuMf57t1DocZiZb5jpvDOVaKlxpWUFo2EEgjizuuRcwfdx/TYB4TyyxsoyKXiQg/ms9zLF&#10;RNs776k9+FwECLsEFRTe14mULivIoBvamjh4F9sY9EE2udQN3gPcVDKOondpsOSwUGBNy4Ky6+Fm&#10;FPzs0nG8MtXVn85fi9dNmk8+21SpQb9LP0B46vx/+K+91QriGH6/hB8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J+BxQAAANsAAAAPAAAAAAAAAAAAAAAAAJgCAABkcnMv&#10;ZG93bnJldi54bWxQSwUGAAAAAAQABAD1AAAAigMAAAAA&#10;" fillcolor="#243f60" stroked="f"/>
            <v:rect id="Rectangle 37" o:spid="_x0000_s1080" style="position:absolute;top:273;width:12240;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FysMA&#10;AADbAAAADwAAAGRycy9kb3ducmV2LnhtbESPQWsCMRSE74X+h/AKvdWsFsVujVIEW4+6euntsXnd&#10;7HbzsiTRXf31plDwOMzMN8xiNdhWnMmH2rGC8SgDQVw6XXOl4HjYvMxBhIissXVMCi4UYLV8fFhg&#10;rl3PezoXsRIJwiFHBSbGLpcylIYshpHriJP347zFmKSvpPbYJ7ht5STLZtJizWnBYEdrQ+VvcbIK&#10;Ot/YxrztCvqets3887r5Cv1Yqeen4eMdRKQh3sP/7a1WMHmFv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3FysMAAADbAAAADwAAAAAAAAAAAAAAAACYAgAAZHJzL2Rv&#10;d25yZXYueG1sUEsFBgAAAAAEAAQA9QAAAIgDAAAAAA==&#10;" stroked="f">
              <v:fill opacity="32896f"/>
            </v:rect>
            <w10:wrap anchorx="margin" anchory="margin"/>
          </v:group>
        </w:pict>
      </w:r>
      <w:r>
        <w:rPr>
          <w:noProof/>
        </w:rPr>
        <w:pict>
          <v:rect id="_x0000_s1039" style="position:absolute;margin-left:237.95pt;margin-top:213.85pt;width:334.3pt;height:484.75pt;z-index:251665408;visibility:visible;mso-position-horizontal-relative:margin" stroked="f">
            <v:fill color2="#b8cce4" rotate="t" focus="100%" type="gradient"/>
            <v:textbox style="mso-next-textbox:#_x0000_s1039" inset="14.4pt,14.4pt,14.4pt,14.4pt">
              <w:txbxContent>
                <w:p w:rsidR="00083E5D" w:rsidRPr="003D5237" w:rsidRDefault="00083E5D" w:rsidP="00CA2FED">
                  <w:pPr>
                    <w:jc w:val="center"/>
                    <w:rPr>
                      <w:color w:val="244061"/>
                      <w:sz w:val="34"/>
                      <w:szCs w:val="34"/>
                    </w:rPr>
                  </w:pPr>
                  <w:r>
                    <w:rPr>
                      <w:rStyle w:val="Heading02Char"/>
                      <w:color w:val="244061"/>
                      <w:sz w:val="36"/>
                      <w:szCs w:val="36"/>
                    </w:rPr>
                    <w:t xml:space="preserve">   </w:t>
                  </w:r>
                  <w:r w:rsidRPr="003D5237">
                    <w:rPr>
                      <w:rStyle w:val="Heading02Char"/>
                      <w:color w:val="244061"/>
                      <w:sz w:val="34"/>
                      <w:szCs w:val="34"/>
                    </w:rPr>
                    <w:t>DEPARTMENT ORGANIZATIONAL CHART</w:t>
                  </w:r>
                </w:p>
                <w:p w:rsidR="00083E5D" w:rsidRDefault="00083E5D" w:rsidP="00536C43">
                  <w:pPr>
                    <w:pStyle w:val="BulletText"/>
                    <w:numPr>
                      <w:ilvl w:val="0"/>
                      <w:numId w:val="0"/>
                    </w:numPr>
                    <w:ind w:left="2430"/>
                    <w:rPr>
                      <w:noProof/>
                    </w:rPr>
                  </w:pPr>
                </w:p>
                <w:p w:rsidR="00083E5D" w:rsidRDefault="00083E5D" w:rsidP="00DF70D0">
                  <w:pPr>
                    <w:pStyle w:val="BulletText"/>
                    <w:numPr>
                      <w:ilvl w:val="0"/>
                      <w:numId w:val="0"/>
                    </w:numPr>
                    <w:rPr>
                      <w:noProof/>
                    </w:rPr>
                  </w:pPr>
                </w:p>
                <w:p w:rsidR="00083E5D" w:rsidRDefault="00E33AA5" w:rsidP="00DF70D0">
                  <w:pPr>
                    <w:pStyle w:val="BulletText"/>
                    <w:numPr>
                      <w:ilvl w:val="0"/>
                      <w:numId w:val="0"/>
                    </w:numPr>
                    <w:rPr>
                      <w:rStyle w:val="PlaceholderText"/>
                      <w:color w:val="auto"/>
                      <w:sz w:val="20"/>
                      <w:szCs w:val="20"/>
                    </w:rPr>
                  </w:pPr>
                  <w:r>
                    <w:rPr>
                      <w:noProof/>
                      <w:color w:val="808080"/>
                      <w:sz w:val="20"/>
                      <w:szCs w:val="20"/>
                    </w:rPr>
                    <w:drawing>
                      <wp:inline distT="0" distB="0" distL="0" distR="0">
                        <wp:extent cx="3943350" cy="516255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943350" cy="5162550"/>
                                </a:xfrm>
                                <a:prstGeom prst="rect">
                                  <a:avLst/>
                                </a:prstGeom>
                                <a:noFill/>
                                <a:ln w="9525">
                                  <a:noFill/>
                                  <a:miter lim="800000"/>
                                  <a:headEnd/>
                                  <a:tailEnd/>
                                </a:ln>
                              </pic:spPr>
                            </pic:pic>
                          </a:graphicData>
                        </a:graphic>
                      </wp:inline>
                    </w:drawing>
                  </w:r>
                </w:p>
              </w:txbxContent>
            </v:textbox>
            <w10:wrap anchorx="margin"/>
          </v:rect>
        </w:pict>
      </w:r>
      <w:r>
        <w:rPr>
          <w:noProof/>
        </w:rPr>
        <w:pict>
          <v:shape id="_x0000_s1096" type="#_x0000_t202" style="position:absolute;margin-left:237.95pt;margin-top:19.15pt;width:334.3pt;height:457.95pt;z-index:251637760" stroked="f">
            <v:textbox style="mso-fit-shape-to-text:t" inset="0,0,0,0">
              <w:txbxContent>
                <w:p w:rsidR="00083E5D" w:rsidRDefault="00B248F9">
                  <w:r>
                    <w:rPr>
                      <w:noProof/>
                    </w:rPr>
                    <w:drawing>
                      <wp:inline distT="0" distB="0" distL="0" distR="0">
                        <wp:extent cx="4238625" cy="282892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238625" cy="2828925"/>
                                </a:xfrm>
                                <a:prstGeom prst="rect">
                                  <a:avLst/>
                                </a:prstGeom>
                                <a:noFill/>
                                <a:ln w="9525">
                                  <a:noFill/>
                                  <a:miter lim="800000"/>
                                  <a:headEnd/>
                                  <a:tailEnd/>
                                </a:ln>
                              </pic:spPr>
                            </pic:pic>
                          </a:graphicData>
                        </a:graphic>
                      </wp:inline>
                    </w:drawing>
                  </w:r>
                  <w:r>
                    <w:rPr>
                      <w:noProof/>
                    </w:rPr>
                    <w:drawing>
                      <wp:inline distT="0" distB="0" distL="0" distR="0">
                        <wp:extent cx="4248150" cy="2838450"/>
                        <wp:effectExtent l="19050" t="0" r="0" b="0"/>
                        <wp:docPr id="5" name="Picture 7" descr="2008 Calendar Pictures 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8 Calendar Pictures 088"/>
                                <pic:cNvPicPr>
                                  <a:picLocks noChangeAspect="1" noChangeArrowheads="1"/>
                                </pic:cNvPicPr>
                              </pic:nvPicPr>
                              <pic:blipFill>
                                <a:blip r:embed="rId16" cstate="print"/>
                                <a:srcRect/>
                                <a:stretch>
                                  <a:fillRect/>
                                </a:stretch>
                              </pic:blipFill>
                              <pic:spPr bwMode="auto">
                                <a:xfrm>
                                  <a:off x="0" y="0"/>
                                  <a:ext cx="4248150" cy="2838450"/>
                                </a:xfrm>
                                <a:prstGeom prst="rect">
                                  <a:avLst/>
                                </a:prstGeom>
                                <a:noFill/>
                                <a:ln w="9525">
                                  <a:noFill/>
                                  <a:miter lim="800000"/>
                                  <a:headEnd/>
                                  <a:tailEnd/>
                                </a:ln>
                              </pic:spPr>
                            </pic:pic>
                          </a:graphicData>
                        </a:graphic>
                      </wp:inline>
                    </w:drawing>
                  </w:r>
                </w:p>
              </w:txbxContent>
            </v:textbox>
          </v:shape>
        </w:pict>
      </w:r>
      <w:r>
        <w:rPr>
          <w:noProof/>
        </w:rPr>
        <w:pict>
          <v:rect id="_x0000_s1047" style="position:absolute;margin-left:0;margin-top:724.05pt;width:8in;height:5.5pt;z-index:2516633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" stroked="f">
            <v:fill opacity="32896f"/>
            <w10:wrap anchorx="margin" anchory="margin"/>
          </v:rect>
        </w:pict>
      </w:r>
      <w:r>
        <w:rPr>
          <w:noProof/>
        </w:rPr>
        <w:pict>
          <v:rect id="_x0000_s1040" style="position:absolute;margin-left:0;margin-top:0;width:8in;height:26.45pt;z-index:251662336;visibility:visible;mso-position-horizontal-relative:margin;mso-position-vertical:bottom;mso-position-vertical-relative:margin;v-text-anchor:bottom" fillcolor="#243f60" stroked="f">
            <v:textbox style="mso-next-textbox:#_x0000_s1040" inset="14.4pt,0,14.4pt,7.2pt">
              <w:txbxContent>
                <w:p w:rsidR="00083E5D" w:rsidRDefault="00083E5D" w:rsidP="00CE7E4C">
                  <w:pPr>
                    <w:pStyle w:val="TagLine"/>
                    <w:jc w:val="left"/>
                  </w:pPr>
                  <w:r w:rsidRPr="008011DB">
                    <w:rPr>
                      <w:rStyle w:val="TagLineChar"/>
                    </w:rPr>
                    <w:t>CITY</w:t>
                  </w:r>
                  <w:r>
                    <w:rPr>
                      <w:rStyle w:val="TagLineChar"/>
                    </w:rPr>
                    <w:t xml:space="preserve"> </w:t>
                  </w:r>
                  <w:r w:rsidRPr="008011DB">
                    <w:rPr>
                      <w:rStyle w:val="TagLineChar"/>
                    </w:rPr>
                    <w:t>OF CRYSTAL LAKE – AN EXCEPTIONAL OPP</w:t>
                  </w:r>
                  <w:r>
                    <w:rPr>
                      <w:rStyle w:val="TagLineChar"/>
                    </w:rPr>
                    <w:t>O</w:t>
                  </w:r>
                  <w:r w:rsidRPr="008011DB">
                    <w:rPr>
                      <w:rStyle w:val="TagLineChar"/>
                    </w:rPr>
                    <w:t>RTUNITY</w:t>
                  </w:r>
                </w:p>
              </w:txbxContent>
            </v:textbox>
            <w10:wrap anchorx="margin" anchory="margin"/>
          </v:rect>
        </w:pict>
      </w:r>
      <w:r w:rsidR="000F4473" w:rsidRPr="000F4473">
        <w:br w:type="page"/>
      </w:r>
    </w:p>
    <w:p w:rsidR="00E1619A" w:rsidRDefault="00EB2A6A" w:rsidP="00D87B44">
      <w:pPr>
        <w:rPr>
          <w:rStyle w:val="Heading02Char"/>
          <w:color w:val="244061"/>
          <w:sz w:val="36"/>
          <w:szCs w:val="36"/>
        </w:rPr>
      </w:pPr>
      <w:r w:rsidRPr="00EB2A6A">
        <w:rPr>
          <w:noProof/>
        </w:rPr>
        <w:lastRenderedPageBreak/>
        <w:pict>
          <v:group id="_x0000_s1081" style="position:absolute;margin-left:0;margin-top:6.1pt;width:580.2pt;height:19.15pt;z-index:251671552;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">
            <v:rect id="Rectangle 36" o:spid="_x0000_s1082" style="position:absolute;width:12240;height: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fgcUA&#10;AADbAAAADwAAAGRycy9kb3ducmV2LnhtbESPQWvCQBSE7wX/w/IEL6VuDFIkdZWoiNqe1FLx9sg+&#10;k2D2bciuMf57t1DocZiZb5jpvDOVaKlxpWUFo2EEgjizuuRcwfdx/TYB4TyyxsoyKXiQg/ms9zLF&#10;RNs776k9+FwECLsEFRTe14mULivIoBvamjh4F9sY9EE2udQN3gPcVDKOondpsOSwUGBNy4Ky6+Fm&#10;FPzs0nG8MtXVn85fi9dNmk8+21SpQb9LP0B46vx/+K+91QriGH6/hB8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J+BxQAAANsAAAAPAAAAAAAAAAAAAAAAAJgCAABkcnMv&#10;ZG93bnJldi54bWxQSwUGAAAAAAQABAD1AAAAigMAAAAA&#10;" fillcolor="#243f60" stroked="f"/>
            <v:rect id="Rectangle 37" o:spid="_x0000_s1083" style="position:absolute;top:273;width:12240;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FysMA&#10;AADbAAAADwAAAGRycy9kb3ducmV2LnhtbESPQWsCMRSE74X+h/AKvdWsFsVujVIEW4+6euntsXnd&#10;7HbzsiTRXf31plDwOMzMN8xiNdhWnMmH2rGC8SgDQVw6XXOl4HjYvMxBhIissXVMCi4UYLV8fFhg&#10;rl3PezoXsRIJwiFHBSbGLpcylIYshpHriJP347zFmKSvpPbYJ7ht5STLZtJizWnBYEdrQ+VvcbIK&#10;Ot/YxrztCvqets3887r5Cv1Yqeen4eMdRKQh3sP/7a1WMHmFv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3FysMAAADbAAAADwAAAAAAAAAAAAAAAACYAgAAZHJzL2Rv&#10;d25yZXYueG1sUEsFBgAAAAAEAAQA9QAAAIgDAAAAAA==&#10;" stroked="f">
              <v:fill opacity="32896f"/>
            </v:rect>
            <w10:wrap anchorx="margin" anchory="margin"/>
          </v:group>
        </w:pict>
      </w:r>
      <w:r w:rsidRPr="00EB2A6A">
        <w:rPr>
          <w:noProof/>
        </w:rPr>
        <w:pict>
          <v:rect id="Rectangle 69" o:spid="_x0000_s1044" style="position:absolute;margin-left:0;margin-top:13pt;width:8in;height:5.25pt;z-index:25166745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" stroked="f">
            <v:fill opacity="32896f"/>
            <w10:wrap anchorx="margin" anchory="margin"/>
          </v:rect>
        </w:pict>
      </w:r>
      <w:bookmarkStart w:id="0" w:name="_GoBack"/>
      <w:bookmarkEnd w:id="0"/>
    </w:p>
    <w:p w:rsidR="00CE7548" w:rsidRPr="000814CC" w:rsidRDefault="00CE7548" w:rsidP="00D87B44">
      <w:pPr>
        <w:rPr>
          <w:color w:val="244061"/>
          <w:sz w:val="36"/>
          <w:szCs w:val="36"/>
        </w:rPr>
      </w:pPr>
      <w:r w:rsidRPr="000814CC">
        <w:rPr>
          <w:rStyle w:val="Heading02Char"/>
          <w:color w:val="244061"/>
          <w:sz w:val="36"/>
          <w:szCs w:val="36"/>
        </w:rPr>
        <w:t>COMPENSATION AND BENEFITS</w:t>
      </w:r>
    </w:p>
    <w:p w:rsidR="00CE7548" w:rsidRPr="006D448D" w:rsidRDefault="00CE7548" w:rsidP="006C1814">
      <w:pPr>
        <w:pStyle w:val="BodyContent"/>
        <w:jc w:val="both"/>
        <w:rPr>
          <w:rStyle w:val="BodyContentChar"/>
          <w:sz w:val="20"/>
          <w:szCs w:val="20"/>
        </w:rPr>
      </w:pPr>
      <w:r>
        <w:rPr>
          <w:rStyle w:val="BodyContentChar"/>
          <w:sz w:val="20"/>
          <w:szCs w:val="20"/>
        </w:rPr>
        <w:t>The Fiscal Year 201</w:t>
      </w:r>
      <w:r w:rsidR="00B3707D">
        <w:rPr>
          <w:rStyle w:val="BodyContentChar"/>
          <w:sz w:val="20"/>
          <w:szCs w:val="20"/>
        </w:rPr>
        <w:t>6</w:t>
      </w:r>
      <w:r>
        <w:rPr>
          <w:rStyle w:val="BodyContentChar"/>
          <w:sz w:val="20"/>
          <w:szCs w:val="20"/>
        </w:rPr>
        <w:t>-2</w:t>
      </w:r>
      <w:r w:rsidR="00EA0F05">
        <w:rPr>
          <w:rStyle w:val="BodyContentChar"/>
          <w:sz w:val="20"/>
          <w:szCs w:val="20"/>
        </w:rPr>
        <w:t>0</w:t>
      </w:r>
      <w:r>
        <w:rPr>
          <w:rStyle w:val="BodyContentChar"/>
          <w:sz w:val="20"/>
          <w:szCs w:val="20"/>
        </w:rPr>
        <w:t>1</w:t>
      </w:r>
      <w:r w:rsidR="00B3707D">
        <w:rPr>
          <w:rStyle w:val="BodyContentChar"/>
          <w:sz w:val="20"/>
          <w:szCs w:val="20"/>
        </w:rPr>
        <w:t>7</w:t>
      </w:r>
      <w:r w:rsidRPr="006D448D">
        <w:rPr>
          <w:rStyle w:val="BodyContentChar"/>
          <w:sz w:val="20"/>
          <w:szCs w:val="20"/>
        </w:rPr>
        <w:t xml:space="preserve"> salary range for this </w:t>
      </w:r>
      <w:r w:rsidR="00EA0F05">
        <w:rPr>
          <w:rStyle w:val="BodyContentChar"/>
          <w:sz w:val="20"/>
          <w:szCs w:val="20"/>
        </w:rPr>
        <w:t>position is $</w:t>
      </w:r>
      <w:r w:rsidR="00B3707D">
        <w:rPr>
          <w:rStyle w:val="BodyContentChar"/>
          <w:sz w:val="20"/>
          <w:szCs w:val="20"/>
        </w:rPr>
        <w:t>107,730</w:t>
      </w:r>
      <w:r w:rsidR="003D5237">
        <w:rPr>
          <w:rStyle w:val="BodyContentChar"/>
          <w:sz w:val="20"/>
          <w:szCs w:val="20"/>
        </w:rPr>
        <w:t xml:space="preserve"> to $1</w:t>
      </w:r>
      <w:r w:rsidR="00B3707D">
        <w:rPr>
          <w:rStyle w:val="BodyContentChar"/>
          <w:sz w:val="20"/>
          <w:szCs w:val="20"/>
        </w:rPr>
        <w:t>60,488</w:t>
      </w:r>
      <w:r w:rsidRPr="006D448D">
        <w:rPr>
          <w:rStyle w:val="BodyContentChar"/>
          <w:sz w:val="20"/>
          <w:szCs w:val="20"/>
        </w:rPr>
        <w:t>. Salary</w:t>
      </w:r>
      <w:r w:rsidR="00EA0F05">
        <w:rPr>
          <w:rStyle w:val="BodyContentChar"/>
          <w:sz w:val="20"/>
          <w:szCs w:val="20"/>
        </w:rPr>
        <w:t xml:space="preserve"> is</w:t>
      </w:r>
      <w:r w:rsidRPr="006D448D">
        <w:rPr>
          <w:rStyle w:val="BodyContentChar"/>
          <w:sz w:val="20"/>
          <w:szCs w:val="20"/>
        </w:rPr>
        <w:t xml:space="preserve"> commensurate with knowledge, skills and experience.</w:t>
      </w:r>
    </w:p>
    <w:p w:rsidR="00CE7548" w:rsidRPr="006D448D" w:rsidRDefault="00CE7548" w:rsidP="006C1814">
      <w:pPr>
        <w:pStyle w:val="BodyContent"/>
        <w:jc w:val="both"/>
        <w:rPr>
          <w:rStyle w:val="BodyContentChar"/>
          <w:sz w:val="20"/>
          <w:szCs w:val="20"/>
        </w:rPr>
      </w:pPr>
      <w:r w:rsidRPr="006D448D">
        <w:rPr>
          <w:rStyle w:val="BodyContentChar"/>
          <w:sz w:val="20"/>
          <w:szCs w:val="20"/>
        </w:rPr>
        <w:t xml:space="preserve">The City of Crystal Lake </w:t>
      </w:r>
      <w:r>
        <w:rPr>
          <w:rStyle w:val="BodyContentChar"/>
          <w:sz w:val="20"/>
          <w:szCs w:val="20"/>
        </w:rPr>
        <w:t>provides</w:t>
      </w:r>
      <w:r w:rsidRPr="006D448D">
        <w:rPr>
          <w:rStyle w:val="BodyContentChar"/>
          <w:sz w:val="20"/>
          <w:szCs w:val="20"/>
        </w:rPr>
        <w:t xml:space="preserve"> an excellent fringe benefit </w:t>
      </w:r>
      <w:r>
        <w:rPr>
          <w:rStyle w:val="BodyContentChar"/>
          <w:sz w:val="20"/>
          <w:szCs w:val="20"/>
        </w:rPr>
        <w:t xml:space="preserve">package to its full-time employees that includes medical, dental, vision and prescription benefits, life insurance coverage, </w:t>
      </w:r>
      <w:r w:rsidR="00EA0F05">
        <w:rPr>
          <w:rStyle w:val="BodyContentChar"/>
          <w:sz w:val="20"/>
          <w:szCs w:val="20"/>
        </w:rPr>
        <w:t xml:space="preserve">professional </w:t>
      </w:r>
      <w:r>
        <w:rPr>
          <w:rStyle w:val="BodyContentChar"/>
          <w:sz w:val="20"/>
          <w:szCs w:val="20"/>
        </w:rPr>
        <w:t>development programs, technology incentives and more.</w:t>
      </w:r>
    </w:p>
    <w:p w:rsidR="00CE7548" w:rsidRPr="006D448D" w:rsidRDefault="00CE7548" w:rsidP="006C1814">
      <w:pPr>
        <w:pStyle w:val="BodyContent"/>
        <w:jc w:val="both"/>
        <w:rPr>
          <w:sz w:val="20"/>
          <w:szCs w:val="20"/>
        </w:rPr>
      </w:pPr>
      <w:r>
        <w:rPr>
          <w:rStyle w:val="BodyContentChar"/>
          <w:sz w:val="20"/>
          <w:szCs w:val="20"/>
        </w:rPr>
        <w:t xml:space="preserve">Please see </w:t>
      </w:r>
      <w:r w:rsidRPr="006D448D">
        <w:rPr>
          <w:rStyle w:val="BodyContentChar"/>
          <w:sz w:val="20"/>
          <w:szCs w:val="20"/>
        </w:rPr>
        <w:t>the Crystal Lake city website</w:t>
      </w:r>
      <w:r>
        <w:rPr>
          <w:rStyle w:val="BodyContentChar"/>
          <w:sz w:val="20"/>
          <w:szCs w:val="20"/>
        </w:rPr>
        <w:t xml:space="preserve"> at </w:t>
      </w:r>
      <w:hyperlink r:id="rId17" w:history="1">
        <w:r w:rsidRPr="00F63EF9">
          <w:rPr>
            <w:rStyle w:val="Hyperlink"/>
            <w:sz w:val="20"/>
            <w:szCs w:val="20"/>
          </w:rPr>
          <w:t>www.crystallake.org</w:t>
        </w:r>
      </w:hyperlink>
      <w:r>
        <w:rPr>
          <w:rStyle w:val="BodyContentChar"/>
          <w:sz w:val="20"/>
          <w:szCs w:val="20"/>
        </w:rPr>
        <w:t xml:space="preserve"> </w:t>
      </w:r>
      <w:r w:rsidRPr="006D448D">
        <w:rPr>
          <w:rStyle w:val="BodyContentChar"/>
          <w:sz w:val="20"/>
          <w:szCs w:val="20"/>
        </w:rPr>
        <w:t xml:space="preserve"> for additional information</w:t>
      </w:r>
      <w:r>
        <w:rPr>
          <w:rStyle w:val="BodyContentChar"/>
          <w:sz w:val="20"/>
          <w:szCs w:val="20"/>
        </w:rPr>
        <w:t xml:space="preserve"> regarding our community and to learn more about this exciting opportunity.</w:t>
      </w:r>
      <w:r w:rsidRPr="006D448D">
        <w:rPr>
          <w:rStyle w:val="BodyContentChar"/>
          <w:sz w:val="20"/>
          <w:szCs w:val="20"/>
        </w:rPr>
        <w:t xml:space="preserve"> </w:t>
      </w:r>
      <w:r>
        <w:rPr>
          <w:rStyle w:val="BodyContentChar"/>
          <w:sz w:val="20"/>
          <w:szCs w:val="20"/>
        </w:rPr>
        <w:t xml:space="preserve"> </w:t>
      </w:r>
    </w:p>
    <w:p w:rsidR="00CE7548" w:rsidRPr="000814CC" w:rsidRDefault="006C5827" w:rsidP="00CE7548">
      <w:pPr>
        <w:pStyle w:val="Heading02"/>
        <w:rPr>
          <w:color w:val="244061"/>
          <w:sz w:val="36"/>
          <w:szCs w:val="36"/>
        </w:rPr>
      </w:pPr>
      <w:r>
        <w:rPr>
          <w:rStyle w:val="Heading02Char"/>
          <w:color w:val="244061"/>
          <w:sz w:val="36"/>
          <w:szCs w:val="36"/>
        </w:rPr>
        <w:t>HOW TO APPLY</w:t>
      </w:r>
    </w:p>
    <w:p w:rsidR="00CE7548" w:rsidRPr="006D448D" w:rsidRDefault="006C1814" w:rsidP="006C1814">
      <w:pPr>
        <w:pStyle w:val="BodyContent"/>
        <w:jc w:val="both"/>
        <w:rPr>
          <w:rStyle w:val="BodyContentChar"/>
          <w:sz w:val="20"/>
          <w:szCs w:val="20"/>
        </w:rPr>
      </w:pPr>
      <w:r>
        <w:rPr>
          <w:rStyle w:val="BodyContentChar"/>
          <w:sz w:val="20"/>
          <w:szCs w:val="20"/>
        </w:rPr>
        <w:t xml:space="preserve">Interested individuals should submit an application package, including a </w:t>
      </w:r>
      <w:r w:rsidR="00CE7548" w:rsidRPr="006D448D">
        <w:rPr>
          <w:rStyle w:val="BodyContentChar"/>
          <w:sz w:val="20"/>
          <w:szCs w:val="20"/>
        </w:rPr>
        <w:t>letter of interest, resume, salary history,</w:t>
      </w:r>
      <w:r>
        <w:rPr>
          <w:rStyle w:val="BodyContentChar"/>
          <w:sz w:val="20"/>
          <w:szCs w:val="20"/>
        </w:rPr>
        <w:t xml:space="preserve"> </w:t>
      </w:r>
      <w:r w:rsidR="00CE7548" w:rsidRPr="006D448D">
        <w:rPr>
          <w:rStyle w:val="BodyContentChar"/>
          <w:sz w:val="20"/>
          <w:szCs w:val="20"/>
        </w:rPr>
        <w:t xml:space="preserve">three professional references, and </w:t>
      </w:r>
      <w:r>
        <w:rPr>
          <w:rStyle w:val="BodyContentChar"/>
          <w:sz w:val="20"/>
          <w:szCs w:val="20"/>
        </w:rPr>
        <w:t xml:space="preserve">a </w:t>
      </w:r>
      <w:r w:rsidR="00CE7548" w:rsidRPr="006D448D">
        <w:rPr>
          <w:rStyle w:val="BodyContentChar"/>
          <w:sz w:val="20"/>
          <w:szCs w:val="20"/>
        </w:rPr>
        <w:t>co</w:t>
      </w:r>
      <w:r w:rsidR="00CE7548">
        <w:rPr>
          <w:rStyle w:val="BodyContentChar"/>
          <w:sz w:val="20"/>
          <w:szCs w:val="20"/>
        </w:rPr>
        <w:t>mpl</w:t>
      </w:r>
      <w:r w:rsidR="00EA0F05">
        <w:rPr>
          <w:rStyle w:val="BodyContentChar"/>
          <w:sz w:val="20"/>
          <w:szCs w:val="20"/>
        </w:rPr>
        <w:t>eted application</w:t>
      </w:r>
      <w:r>
        <w:rPr>
          <w:rStyle w:val="BodyContentChar"/>
          <w:sz w:val="20"/>
          <w:szCs w:val="20"/>
        </w:rPr>
        <w:t xml:space="preserve"> to </w:t>
      </w:r>
      <w:r w:rsidR="0017755E">
        <w:rPr>
          <w:rStyle w:val="BodyContentChar"/>
          <w:sz w:val="20"/>
          <w:szCs w:val="20"/>
        </w:rPr>
        <w:t>Julie Meyer</w:t>
      </w:r>
      <w:r>
        <w:rPr>
          <w:rStyle w:val="BodyContentChar"/>
          <w:sz w:val="20"/>
          <w:szCs w:val="20"/>
        </w:rPr>
        <w:t xml:space="preserve">, </w:t>
      </w:r>
      <w:r w:rsidR="0017755E">
        <w:rPr>
          <w:rStyle w:val="BodyContentChar"/>
          <w:sz w:val="20"/>
          <w:szCs w:val="20"/>
        </w:rPr>
        <w:t>Director of Human Resources</w:t>
      </w:r>
      <w:r>
        <w:rPr>
          <w:rStyle w:val="BodyContentChar"/>
          <w:sz w:val="20"/>
          <w:szCs w:val="20"/>
        </w:rPr>
        <w:t xml:space="preserve">.  </w:t>
      </w:r>
      <w:r w:rsidR="00761224">
        <w:rPr>
          <w:rStyle w:val="BodyContentChar"/>
          <w:sz w:val="20"/>
          <w:szCs w:val="20"/>
        </w:rPr>
        <w:t>The e</w:t>
      </w:r>
      <w:r w:rsidR="00406C91">
        <w:rPr>
          <w:rStyle w:val="BodyContentChar"/>
          <w:sz w:val="20"/>
          <w:szCs w:val="20"/>
        </w:rPr>
        <w:t>mployment a</w:t>
      </w:r>
      <w:r w:rsidR="00CE7548" w:rsidRPr="006D448D">
        <w:rPr>
          <w:rStyle w:val="BodyContentChar"/>
          <w:sz w:val="20"/>
          <w:szCs w:val="20"/>
        </w:rPr>
        <w:t xml:space="preserve">pplication </w:t>
      </w:r>
      <w:r w:rsidR="001D3DFF">
        <w:rPr>
          <w:rStyle w:val="BodyContentChar"/>
          <w:sz w:val="20"/>
          <w:szCs w:val="20"/>
        </w:rPr>
        <w:t xml:space="preserve">and requested attachments </w:t>
      </w:r>
      <w:r w:rsidR="00761224">
        <w:rPr>
          <w:rStyle w:val="BodyContentChar"/>
          <w:sz w:val="20"/>
          <w:szCs w:val="20"/>
        </w:rPr>
        <w:t xml:space="preserve">can be </w:t>
      </w:r>
      <w:r w:rsidR="001D3DFF">
        <w:rPr>
          <w:rStyle w:val="BodyContentChar"/>
          <w:sz w:val="20"/>
          <w:szCs w:val="20"/>
        </w:rPr>
        <w:t>completed online</w:t>
      </w:r>
      <w:r w:rsidR="00B3707D">
        <w:rPr>
          <w:rStyle w:val="BodyContentChar"/>
          <w:sz w:val="20"/>
          <w:szCs w:val="20"/>
        </w:rPr>
        <w:t xml:space="preserve"> at</w:t>
      </w:r>
      <w:r w:rsidR="00CE7548" w:rsidRPr="006D448D">
        <w:rPr>
          <w:rStyle w:val="BodyContentChar"/>
          <w:sz w:val="20"/>
          <w:szCs w:val="20"/>
        </w:rPr>
        <w:t xml:space="preserve"> </w:t>
      </w:r>
      <w:hyperlink r:id="rId18" w:history="1">
        <w:r w:rsidR="00CE7548" w:rsidRPr="006D448D">
          <w:rPr>
            <w:rStyle w:val="Hyperlink"/>
            <w:sz w:val="20"/>
            <w:szCs w:val="20"/>
          </w:rPr>
          <w:t>www.crystallake.org</w:t>
        </w:r>
      </w:hyperlink>
      <w:r w:rsidR="00CE7548" w:rsidRPr="006D448D">
        <w:rPr>
          <w:rStyle w:val="BodyContentChar"/>
          <w:sz w:val="20"/>
          <w:szCs w:val="20"/>
        </w:rPr>
        <w:t xml:space="preserve">. </w:t>
      </w:r>
      <w:r w:rsidR="002137C2">
        <w:rPr>
          <w:rStyle w:val="BodyContentChar"/>
          <w:sz w:val="20"/>
          <w:szCs w:val="20"/>
        </w:rPr>
        <w:t xml:space="preserve"> The position will remain open until filled.</w:t>
      </w:r>
    </w:p>
    <w:p w:rsidR="00CE7548" w:rsidRDefault="00CE7548" w:rsidP="006C1814">
      <w:pPr>
        <w:jc w:val="both"/>
      </w:pPr>
      <w:r w:rsidRPr="006D448D">
        <w:rPr>
          <w:rStyle w:val="BodyContentChar"/>
          <w:sz w:val="20"/>
          <w:szCs w:val="20"/>
        </w:rPr>
        <w:t xml:space="preserve">Finalists will be invited for on-site interviews. </w:t>
      </w:r>
      <w:r>
        <w:rPr>
          <w:rStyle w:val="BodyContentChar"/>
          <w:sz w:val="20"/>
          <w:szCs w:val="20"/>
        </w:rPr>
        <w:t>A comprehensive reference check and b</w:t>
      </w:r>
      <w:r w:rsidRPr="006D448D">
        <w:rPr>
          <w:rStyle w:val="BodyContentChar"/>
          <w:sz w:val="20"/>
          <w:szCs w:val="20"/>
        </w:rPr>
        <w:t xml:space="preserve">ackground </w:t>
      </w:r>
      <w:r>
        <w:rPr>
          <w:rStyle w:val="BodyContentChar"/>
          <w:sz w:val="20"/>
          <w:szCs w:val="20"/>
        </w:rPr>
        <w:t xml:space="preserve">investigation </w:t>
      </w:r>
      <w:r w:rsidRPr="006D448D">
        <w:rPr>
          <w:rStyle w:val="BodyContentChar"/>
          <w:sz w:val="20"/>
          <w:szCs w:val="20"/>
        </w:rPr>
        <w:t>will be conducted by the</w:t>
      </w:r>
      <w:r>
        <w:rPr>
          <w:rStyle w:val="BodyContentChar"/>
          <w:sz w:val="20"/>
          <w:szCs w:val="20"/>
        </w:rPr>
        <w:t xml:space="preserve"> City of </w:t>
      </w:r>
      <w:r w:rsidR="002137C2">
        <w:rPr>
          <w:rStyle w:val="BodyContentChar"/>
          <w:sz w:val="20"/>
          <w:szCs w:val="20"/>
        </w:rPr>
        <w:t>C</w:t>
      </w:r>
      <w:r>
        <w:rPr>
          <w:rStyle w:val="BodyContentChar"/>
          <w:sz w:val="20"/>
          <w:szCs w:val="20"/>
        </w:rPr>
        <w:t>rystal Lake on the selected candidate.</w:t>
      </w:r>
    </w:p>
    <w:p w:rsidR="00EA0F05" w:rsidRDefault="00EA0F05" w:rsidP="002137C2">
      <w:pPr>
        <w:pStyle w:val="CompanyAddress"/>
        <w:rPr>
          <w:sz w:val="24"/>
          <w:szCs w:val="24"/>
        </w:rPr>
      </w:pPr>
    </w:p>
    <w:p w:rsidR="00EA0F05" w:rsidRDefault="00EB2A6A" w:rsidP="00EA0F05">
      <w:pPr>
        <w:pStyle w:val="Heading02"/>
        <w:rPr>
          <w:color w:val="auto"/>
        </w:rPr>
      </w:pPr>
      <w:r w:rsidRPr="00EB2A6A">
        <w:rPr>
          <w:noProof/>
        </w:rPr>
        <w:pict>
          <v:rect id="Rectangle 66" o:spid="_x0000_s1042" style="position:absolute;margin-left:6.6pt;margin-top:343.5pt;width:569.05pt;height:238.5pt;z-index:251666432;visibility:visible;mso-position-horizontal-relative:margin;mso-position-vertical-relative:margin" fillcolor="#243f60" stroked="f">
            <v:textbox style="mso-next-textbox:#Rectangle 66" inset="14.4pt,10.8pt,14.4pt,14.4pt">
              <w:txbxContent>
                <w:p w:rsidR="006C5827" w:rsidRDefault="006C5827" w:rsidP="00EA0F05">
                  <w:pPr>
                    <w:pStyle w:val="CompanyAddress"/>
                    <w:rPr>
                      <w:rStyle w:val="CompanyAddressChar"/>
                      <w:sz w:val="28"/>
                      <w:szCs w:val="28"/>
                    </w:rPr>
                  </w:pPr>
                </w:p>
                <w:p w:rsidR="00083E5D" w:rsidRDefault="00083E5D" w:rsidP="00EA0F05">
                  <w:pPr>
                    <w:pStyle w:val="CompanyAddress"/>
                    <w:rPr>
                      <w:rStyle w:val="CompanyAddressChar"/>
                      <w:sz w:val="28"/>
                      <w:szCs w:val="28"/>
                    </w:rPr>
                  </w:pPr>
                  <w:r w:rsidRPr="002137C2">
                    <w:rPr>
                      <w:rStyle w:val="CompanyAddressChar"/>
                      <w:sz w:val="28"/>
                      <w:szCs w:val="28"/>
                    </w:rPr>
                    <w:t xml:space="preserve">For additional information on this exceptional opportunity, </w:t>
                  </w:r>
                  <w:r w:rsidR="00263730">
                    <w:rPr>
                      <w:rStyle w:val="CompanyAddressChar"/>
                      <w:sz w:val="28"/>
                      <w:szCs w:val="28"/>
                    </w:rPr>
                    <w:t>please contact:</w:t>
                  </w:r>
                  <w:r>
                    <w:rPr>
                      <w:rStyle w:val="CompanyAddressChar"/>
                      <w:sz w:val="28"/>
                      <w:szCs w:val="28"/>
                    </w:rPr>
                    <w:t xml:space="preserve">  </w:t>
                  </w:r>
                </w:p>
                <w:p w:rsidR="006C5827" w:rsidRPr="007B7430" w:rsidRDefault="006C5827" w:rsidP="00EA0F05">
                  <w:pPr>
                    <w:pStyle w:val="CompanyAddress"/>
                    <w:rPr>
                      <w:rStyle w:val="CompanyAddressChar"/>
                      <w:sz w:val="16"/>
                      <w:szCs w:val="16"/>
                    </w:rPr>
                  </w:pPr>
                </w:p>
                <w:p w:rsidR="00263730" w:rsidRDefault="00263730" w:rsidP="00D54C20">
                  <w:pPr>
                    <w:pStyle w:val="CompanyAddress"/>
                    <w:ind w:firstLine="720"/>
                    <w:rPr>
                      <w:rStyle w:val="CompanyAddressChar"/>
                      <w:sz w:val="28"/>
                      <w:szCs w:val="28"/>
                    </w:rPr>
                  </w:pPr>
                  <w:r>
                    <w:rPr>
                      <w:rStyle w:val="CompanyAddressChar"/>
                      <w:sz w:val="28"/>
                      <w:szCs w:val="28"/>
                    </w:rPr>
                    <w:t>Julie Meyer, Director of Human Resources</w:t>
                  </w:r>
                </w:p>
                <w:p w:rsidR="00083E5D" w:rsidRPr="002137C2" w:rsidRDefault="00083E5D" w:rsidP="00D54C20">
                  <w:pPr>
                    <w:pStyle w:val="CompanyAddress"/>
                    <w:ind w:firstLine="720"/>
                    <w:rPr>
                      <w:rStyle w:val="CompanyAddressChar"/>
                      <w:sz w:val="28"/>
                      <w:szCs w:val="28"/>
                    </w:rPr>
                  </w:pPr>
                  <w:r w:rsidRPr="002137C2">
                    <w:rPr>
                      <w:rStyle w:val="CompanyAddressChar"/>
                      <w:sz w:val="28"/>
                      <w:szCs w:val="28"/>
                    </w:rPr>
                    <w:t>City of Crystal Lake</w:t>
                  </w:r>
                </w:p>
                <w:p w:rsidR="00083E5D" w:rsidRPr="002137C2" w:rsidRDefault="00083E5D" w:rsidP="00D54C20">
                  <w:pPr>
                    <w:pStyle w:val="CompanyAddress"/>
                    <w:ind w:firstLine="720"/>
                    <w:rPr>
                      <w:rStyle w:val="CompanyAddressChar"/>
                      <w:sz w:val="28"/>
                      <w:szCs w:val="28"/>
                    </w:rPr>
                  </w:pPr>
                  <w:r w:rsidRPr="002137C2">
                    <w:rPr>
                      <w:rStyle w:val="CompanyAddressChar"/>
                      <w:sz w:val="28"/>
                      <w:szCs w:val="28"/>
                    </w:rPr>
                    <w:t>100 W. Woodstock Street</w:t>
                  </w:r>
                </w:p>
                <w:p w:rsidR="00083E5D" w:rsidRPr="002137C2" w:rsidRDefault="00083E5D" w:rsidP="00D54C20">
                  <w:pPr>
                    <w:pStyle w:val="CompanyAddress"/>
                    <w:ind w:firstLine="720"/>
                    <w:rPr>
                      <w:rStyle w:val="CompanyAddressChar"/>
                      <w:sz w:val="28"/>
                      <w:szCs w:val="28"/>
                    </w:rPr>
                  </w:pPr>
                  <w:r w:rsidRPr="002137C2">
                    <w:rPr>
                      <w:rStyle w:val="CompanyAddressChar"/>
                      <w:sz w:val="28"/>
                      <w:szCs w:val="28"/>
                    </w:rPr>
                    <w:t>Crystal Lake, IL 60014</w:t>
                  </w:r>
                </w:p>
                <w:p w:rsidR="00083E5D" w:rsidRPr="002137C2" w:rsidRDefault="00083E5D" w:rsidP="00D54C20">
                  <w:pPr>
                    <w:pStyle w:val="CompanyAddress"/>
                    <w:ind w:firstLine="720"/>
                    <w:rPr>
                      <w:rStyle w:val="CompanyAddressChar"/>
                      <w:sz w:val="28"/>
                      <w:szCs w:val="28"/>
                    </w:rPr>
                  </w:pPr>
                  <w:r w:rsidRPr="002137C2">
                    <w:rPr>
                      <w:rStyle w:val="CompanyAddressChar"/>
                      <w:sz w:val="28"/>
                      <w:szCs w:val="28"/>
                    </w:rPr>
                    <w:t>Voice: 815-356-</w:t>
                  </w:r>
                  <w:r>
                    <w:rPr>
                      <w:rStyle w:val="CompanyAddressChar"/>
                      <w:sz w:val="28"/>
                      <w:szCs w:val="28"/>
                    </w:rPr>
                    <w:t>3653 / Fax:  815-356-3690</w:t>
                  </w:r>
                </w:p>
                <w:p w:rsidR="00083E5D" w:rsidRDefault="00083E5D" w:rsidP="00D54C20">
                  <w:pPr>
                    <w:pStyle w:val="CompanyAddress"/>
                    <w:ind w:firstLine="720"/>
                    <w:rPr>
                      <w:rStyle w:val="CompanyAddressChar"/>
                      <w:sz w:val="28"/>
                      <w:szCs w:val="28"/>
                    </w:rPr>
                  </w:pPr>
                  <w:r>
                    <w:rPr>
                      <w:rStyle w:val="CompanyAddressChar"/>
                      <w:sz w:val="28"/>
                      <w:szCs w:val="28"/>
                    </w:rPr>
                    <w:t xml:space="preserve">Email:  </w:t>
                  </w:r>
                  <w:hyperlink r:id="rId19" w:history="1">
                    <w:r w:rsidRPr="006C6A79">
                      <w:rPr>
                        <w:rStyle w:val="Hyperlink"/>
                        <w:color w:val="FFFFFF" w:themeColor="background1"/>
                        <w:sz w:val="28"/>
                        <w:szCs w:val="28"/>
                      </w:rPr>
                      <w:t>jmeyer@crystallake.org</w:t>
                    </w:r>
                  </w:hyperlink>
                  <w:r w:rsidRPr="006C6A79">
                    <w:rPr>
                      <w:rStyle w:val="CompanyAddressChar"/>
                      <w:color w:val="FFFFFF" w:themeColor="background1"/>
                      <w:sz w:val="28"/>
                      <w:szCs w:val="28"/>
                    </w:rPr>
                    <w:t xml:space="preserve">  </w:t>
                  </w:r>
                </w:p>
                <w:p w:rsidR="00083E5D" w:rsidRDefault="00083E5D" w:rsidP="00413502">
                  <w:pPr>
                    <w:pStyle w:val="CompanyAddress"/>
                    <w:rPr>
                      <w:color w:val="FFFFFF"/>
                      <w:sz w:val="16"/>
                      <w:szCs w:val="16"/>
                    </w:rPr>
                  </w:pPr>
                </w:p>
                <w:p w:rsidR="00530FB4" w:rsidRDefault="00530FB4" w:rsidP="00413502">
                  <w:pPr>
                    <w:pStyle w:val="CompanyAddress"/>
                    <w:rPr>
                      <w:color w:val="FFFFFF"/>
                      <w:sz w:val="18"/>
                      <w:szCs w:val="18"/>
                    </w:rPr>
                  </w:pPr>
                </w:p>
                <w:p w:rsidR="00263730" w:rsidRDefault="00263730" w:rsidP="00413502">
                  <w:pPr>
                    <w:pStyle w:val="CompanyAddress"/>
                    <w:rPr>
                      <w:color w:val="FFFFFF"/>
                      <w:sz w:val="18"/>
                      <w:szCs w:val="18"/>
                    </w:rPr>
                  </w:pPr>
                </w:p>
                <w:p w:rsidR="00083E5D" w:rsidRPr="007B7430" w:rsidRDefault="00083E5D" w:rsidP="00413502">
                  <w:pPr>
                    <w:pStyle w:val="CompanyAddress"/>
                    <w:rPr>
                      <w:color w:val="FFFFFF"/>
                      <w:sz w:val="18"/>
                      <w:szCs w:val="18"/>
                    </w:rPr>
                  </w:pPr>
                  <w:r w:rsidRPr="007B7430">
                    <w:rPr>
                      <w:color w:val="FFFFFF"/>
                      <w:sz w:val="18"/>
                      <w:szCs w:val="18"/>
                    </w:rPr>
                    <w:t>The City of Crystal Lake is an Equal Opportunity Employer. The City of Crystal Lake does not discriminate on the basis of race, color, religion, creed, sex, age, marital status, national origin, sexual orientation, military status, gender identity, or disability in employment or the provision of services.</w:t>
                  </w:r>
                </w:p>
                <w:p w:rsidR="00083E5D" w:rsidRDefault="00083E5D" w:rsidP="00EA0F05">
                  <w:pPr>
                    <w:pStyle w:val="CompanyAddress"/>
                    <w:rPr>
                      <w:rStyle w:val="CompanyAddressChar"/>
                      <w:sz w:val="28"/>
                      <w:szCs w:val="28"/>
                    </w:rPr>
                  </w:pPr>
                </w:p>
                <w:p w:rsidR="00083E5D" w:rsidRPr="002137C2" w:rsidRDefault="00083E5D" w:rsidP="00EA0F05">
                  <w:pPr>
                    <w:pStyle w:val="CompanyAddress"/>
                    <w:rPr>
                      <w:rStyle w:val="CompanyAddressChar"/>
                      <w:sz w:val="28"/>
                      <w:szCs w:val="28"/>
                    </w:rPr>
                  </w:pPr>
                </w:p>
                <w:p w:rsidR="00083E5D" w:rsidRPr="006D448D" w:rsidRDefault="00083E5D" w:rsidP="00EA0F05">
                  <w:pPr>
                    <w:pStyle w:val="CompanyAddress"/>
                    <w:rPr>
                      <w:rStyle w:val="CompanyAddressChar"/>
                      <w:sz w:val="24"/>
                      <w:szCs w:val="24"/>
                    </w:rPr>
                  </w:pPr>
                </w:p>
                <w:p w:rsidR="00083E5D" w:rsidRDefault="00083E5D" w:rsidP="00EA0F05">
                  <w:pPr>
                    <w:jc w:val="right"/>
                    <w:rPr>
                      <w:sz w:val="24"/>
                      <w:szCs w:val="24"/>
                    </w:rPr>
                  </w:pPr>
                </w:p>
                <w:p w:rsidR="00083E5D" w:rsidRDefault="00083E5D" w:rsidP="00722B71">
                  <w:pPr>
                    <w:pStyle w:val="CompanyAddress"/>
                    <w:rPr>
                      <w:color w:val="auto"/>
                    </w:rPr>
                  </w:pPr>
                </w:p>
                <w:p w:rsidR="00083E5D" w:rsidRPr="006D448D" w:rsidRDefault="00083E5D" w:rsidP="00EA0F05">
                  <w:pPr>
                    <w:pStyle w:val="CompanyAddress"/>
                    <w:rPr>
                      <w:rStyle w:val="CompanyAddressChar"/>
                      <w:sz w:val="24"/>
                      <w:szCs w:val="24"/>
                    </w:rPr>
                  </w:pPr>
                  <w:r w:rsidRPr="006D448D">
                    <w:rPr>
                      <w:rStyle w:val="CompanyAddressChar"/>
                      <w:sz w:val="24"/>
                      <w:szCs w:val="24"/>
                    </w:rPr>
                    <w:t xml:space="preserve">For additional information on this exceptional opportunity, </w:t>
                  </w:r>
                </w:p>
                <w:p w:rsidR="00083E5D" w:rsidRPr="006D448D" w:rsidRDefault="00083E5D" w:rsidP="00EA0F05">
                  <w:pPr>
                    <w:pStyle w:val="CompanyAddress"/>
                    <w:rPr>
                      <w:rStyle w:val="CompanyAddressChar"/>
                      <w:sz w:val="24"/>
                      <w:szCs w:val="24"/>
                    </w:rPr>
                  </w:pPr>
                  <w:r w:rsidRPr="006D448D">
                    <w:rPr>
                      <w:rStyle w:val="CompanyAddressChar"/>
                      <w:sz w:val="24"/>
                      <w:szCs w:val="24"/>
                    </w:rPr>
                    <w:t>please contact Ann Everhart, Director of Human Resources</w:t>
                  </w:r>
                </w:p>
                <w:p w:rsidR="00083E5D" w:rsidRPr="006D448D" w:rsidRDefault="00083E5D" w:rsidP="00EA0F05">
                  <w:pPr>
                    <w:pStyle w:val="CompanyAddress"/>
                    <w:rPr>
                      <w:rStyle w:val="CompanyAddressChar"/>
                      <w:sz w:val="24"/>
                      <w:szCs w:val="24"/>
                    </w:rPr>
                  </w:pPr>
                  <w:r w:rsidRPr="006D448D">
                    <w:rPr>
                      <w:rStyle w:val="CompanyAddressChar"/>
                      <w:sz w:val="24"/>
                      <w:szCs w:val="24"/>
                    </w:rPr>
                    <w:t xml:space="preserve">at 815.356.3653 or </w:t>
                  </w:r>
                  <w:hyperlink r:id="rId20" w:history="1">
                    <w:r w:rsidRPr="006D448D">
                      <w:rPr>
                        <w:rStyle w:val="Hyperlink"/>
                        <w:sz w:val="24"/>
                        <w:szCs w:val="24"/>
                      </w:rPr>
                      <w:t>aeverhart@crystallake.org</w:t>
                    </w:r>
                  </w:hyperlink>
                </w:p>
                <w:p w:rsidR="00083E5D" w:rsidRPr="006D448D" w:rsidRDefault="00083E5D" w:rsidP="00EA0F05">
                  <w:pPr>
                    <w:pStyle w:val="CompanyAddress"/>
                    <w:rPr>
                      <w:rStyle w:val="CompanyAddressChar"/>
                      <w:sz w:val="24"/>
                      <w:szCs w:val="24"/>
                    </w:rPr>
                  </w:pPr>
                </w:p>
                <w:p w:rsidR="00083E5D" w:rsidRPr="006D448D" w:rsidRDefault="00083E5D" w:rsidP="00EA0F05">
                  <w:pPr>
                    <w:pStyle w:val="CompanyAddress"/>
                    <w:rPr>
                      <w:rStyle w:val="CompanyAddressChar"/>
                      <w:sz w:val="24"/>
                      <w:szCs w:val="24"/>
                    </w:rPr>
                  </w:pPr>
                  <w:r>
                    <w:rPr>
                      <w:rStyle w:val="CompanyAddressChar"/>
                      <w:sz w:val="24"/>
                      <w:szCs w:val="24"/>
                    </w:rPr>
                    <w:t>Completed a</w:t>
                  </w:r>
                  <w:r w:rsidRPr="006D448D">
                    <w:rPr>
                      <w:rStyle w:val="CompanyAddressChar"/>
                      <w:sz w:val="24"/>
                      <w:szCs w:val="24"/>
                    </w:rPr>
                    <w:t>pplication package</w:t>
                  </w:r>
                  <w:r>
                    <w:rPr>
                      <w:rStyle w:val="CompanyAddressChar"/>
                      <w:sz w:val="24"/>
                      <w:szCs w:val="24"/>
                    </w:rPr>
                    <w:t>s</w:t>
                  </w:r>
                  <w:r w:rsidRPr="006D448D">
                    <w:rPr>
                      <w:rStyle w:val="CompanyAddressChar"/>
                      <w:sz w:val="24"/>
                      <w:szCs w:val="24"/>
                    </w:rPr>
                    <w:t xml:space="preserve"> should be sent to:</w:t>
                  </w:r>
                </w:p>
                <w:p w:rsidR="00083E5D" w:rsidRPr="006D448D" w:rsidRDefault="00083E5D" w:rsidP="00EA0F05">
                  <w:pPr>
                    <w:pStyle w:val="CompanyAddress"/>
                    <w:rPr>
                      <w:rStyle w:val="CompanyAddressChar"/>
                      <w:sz w:val="24"/>
                      <w:szCs w:val="24"/>
                    </w:rPr>
                  </w:pPr>
                  <w:r w:rsidRPr="006D448D">
                    <w:rPr>
                      <w:rStyle w:val="CompanyAddressChar"/>
                      <w:sz w:val="24"/>
                      <w:szCs w:val="24"/>
                    </w:rPr>
                    <w:t>Ann Everhart, Director of Human Resources</w:t>
                  </w:r>
                </w:p>
                <w:p w:rsidR="00083E5D" w:rsidRPr="006D448D" w:rsidRDefault="00083E5D" w:rsidP="00EA0F05">
                  <w:pPr>
                    <w:pStyle w:val="CompanyAddress"/>
                    <w:rPr>
                      <w:rStyle w:val="CompanyAddressChar"/>
                      <w:sz w:val="24"/>
                      <w:szCs w:val="24"/>
                    </w:rPr>
                  </w:pPr>
                  <w:r w:rsidRPr="006D448D">
                    <w:rPr>
                      <w:rStyle w:val="CompanyAddressChar"/>
                      <w:sz w:val="24"/>
                      <w:szCs w:val="24"/>
                    </w:rPr>
                    <w:t>City of Crystal Lake</w:t>
                  </w:r>
                </w:p>
                <w:p w:rsidR="00083E5D" w:rsidRPr="006D448D" w:rsidRDefault="00083E5D" w:rsidP="00EA0F05">
                  <w:pPr>
                    <w:pStyle w:val="CompanyAddress"/>
                    <w:rPr>
                      <w:rStyle w:val="CompanyAddressChar"/>
                      <w:sz w:val="24"/>
                      <w:szCs w:val="24"/>
                    </w:rPr>
                  </w:pPr>
                  <w:r w:rsidRPr="006D448D">
                    <w:rPr>
                      <w:rStyle w:val="CompanyAddressChar"/>
                      <w:sz w:val="24"/>
                      <w:szCs w:val="24"/>
                    </w:rPr>
                    <w:t>100 W. Woodstock Street</w:t>
                  </w:r>
                </w:p>
                <w:p w:rsidR="00083E5D" w:rsidRPr="006D448D" w:rsidRDefault="00083E5D" w:rsidP="00EA0F05">
                  <w:pPr>
                    <w:pStyle w:val="CompanyAddress"/>
                    <w:rPr>
                      <w:rStyle w:val="CompanyAddressChar"/>
                      <w:sz w:val="24"/>
                      <w:szCs w:val="24"/>
                    </w:rPr>
                  </w:pPr>
                  <w:r w:rsidRPr="006D448D">
                    <w:rPr>
                      <w:rStyle w:val="CompanyAddressChar"/>
                      <w:sz w:val="24"/>
                      <w:szCs w:val="24"/>
                    </w:rPr>
                    <w:t>Crystal Lake, IL 60014</w:t>
                  </w:r>
                </w:p>
                <w:p w:rsidR="00083E5D" w:rsidRPr="006D448D" w:rsidRDefault="00083E5D" w:rsidP="00EA0F05">
                  <w:pPr>
                    <w:pStyle w:val="CompanyAddress"/>
                    <w:rPr>
                      <w:rStyle w:val="CompanyAddressChar"/>
                      <w:sz w:val="24"/>
                      <w:szCs w:val="24"/>
                    </w:rPr>
                  </w:pPr>
                </w:p>
                <w:p w:rsidR="00083E5D" w:rsidRPr="006D448D" w:rsidRDefault="00083E5D" w:rsidP="00EA0F05">
                  <w:pPr>
                    <w:pStyle w:val="CompanyAddress"/>
                    <w:rPr>
                      <w:rStyle w:val="CompanyAddressChar"/>
                      <w:sz w:val="24"/>
                      <w:szCs w:val="24"/>
                    </w:rPr>
                  </w:pPr>
                  <w:r w:rsidRPr="006D448D">
                    <w:rPr>
                      <w:rStyle w:val="CompanyAddressChar"/>
                      <w:sz w:val="24"/>
                      <w:szCs w:val="24"/>
                    </w:rPr>
                    <w:t>Voice: 815-356-3653</w:t>
                  </w:r>
                </w:p>
                <w:p w:rsidR="00083E5D" w:rsidRPr="006D448D" w:rsidRDefault="00083E5D" w:rsidP="00EA0F05">
                  <w:pPr>
                    <w:pStyle w:val="CompanyAddress"/>
                    <w:rPr>
                      <w:rStyle w:val="CompanyAddressChar"/>
                      <w:sz w:val="24"/>
                      <w:szCs w:val="24"/>
                    </w:rPr>
                  </w:pPr>
                  <w:r w:rsidRPr="006D448D">
                    <w:rPr>
                      <w:rStyle w:val="CompanyAddressChar"/>
                      <w:sz w:val="24"/>
                      <w:szCs w:val="24"/>
                    </w:rPr>
                    <w:t>Fax: 815-356-3690</w:t>
                  </w:r>
                </w:p>
                <w:p w:rsidR="00083E5D" w:rsidRDefault="00083E5D" w:rsidP="00722B71">
                  <w:pPr>
                    <w:pStyle w:val="TagLine"/>
                    <w:jc w:val="left"/>
                  </w:pPr>
                </w:p>
              </w:txbxContent>
            </v:textbox>
            <w10:wrap anchorx="margin" anchory="margin"/>
          </v:rect>
        </w:pict>
      </w:r>
    </w:p>
    <w:p w:rsidR="006C271F" w:rsidRDefault="006C271F" w:rsidP="00EA0F05">
      <w:pPr>
        <w:pStyle w:val="CompanyAddress"/>
        <w:rPr>
          <w:sz w:val="24"/>
          <w:szCs w:val="24"/>
        </w:rPr>
      </w:pPr>
    </w:p>
    <w:p w:rsidR="00D54C20" w:rsidRDefault="00D54C20" w:rsidP="00EA0F05">
      <w:pPr>
        <w:pStyle w:val="CompanyAddress"/>
        <w:rPr>
          <w:sz w:val="24"/>
          <w:szCs w:val="24"/>
        </w:rPr>
      </w:pPr>
    </w:p>
    <w:p w:rsidR="00D54C20" w:rsidRDefault="00D54C20" w:rsidP="00EA0F05">
      <w:pPr>
        <w:pStyle w:val="CompanyAddress"/>
        <w:rPr>
          <w:sz w:val="24"/>
          <w:szCs w:val="24"/>
        </w:rPr>
      </w:pPr>
    </w:p>
    <w:p w:rsidR="00D54C20" w:rsidRDefault="00D54C20" w:rsidP="00EA0F05">
      <w:pPr>
        <w:pStyle w:val="CompanyAddress"/>
        <w:rPr>
          <w:sz w:val="24"/>
          <w:szCs w:val="24"/>
        </w:rPr>
      </w:pPr>
    </w:p>
    <w:p w:rsidR="00D54C20" w:rsidRDefault="00D54C20" w:rsidP="00EA0F05">
      <w:pPr>
        <w:pStyle w:val="CompanyAddress"/>
        <w:rPr>
          <w:sz w:val="24"/>
          <w:szCs w:val="24"/>
        </w:rPr>
      </w:pPr>
    </w:p>
    <w:p w:rsidR="00D54C20" w:rsidRDefault="00D54C20" w:rsidP="00EA0F05">
      <w:pPr>
        <w:pStyle w:val="CompanyAddress"/>
        <w:rPr>
          <w:sz w:val="24"/>
          <w:szCs w:val="24"/>
        </w:rPr>
      </w:pPr>
    </w:p>
    <w:p w:rsidR="00D54C20" w:rsidRDefault="00D54C20" w:rsidP="00EA0F05">
      <w:pPr>
        <w:pStyle w:val="CompanyAddress"/>
        <w:rPr>
          <w:sz w:val="24"/>
          <w:szCs w:val="24"/>
        </w:rPr>
      </w:pPr>
    </w:p>
    <w:p w:rsidR="00D54C20" w:rsidRDefault="00D54C20" w:rsidP="00EA0F05">
      <w:pPr>
        <w:pStyle w:val="CompanyAddress"/>
        <w:rPr>
          <w:sz w:val="24"/>
          <w:szCs w:val="24"/>
        </w:rPr>
      </w:pPr>
    </w:p>
    <w:p w:rsidR="00D54C20" w:rsidRDefault="00D54C20" w:rsidP="00EA0F05">
      <w:pPr>
        <w:pStyle w:val="CompanyAddress"/>
        <w:rPr>
          <w:sz w:val="24"/>
          <w:szCs w:val="24"/>
        </w:rPr>
      </w:pPr>
    </w:p>
    <w:p w:rsidR="00D54C20" w:rsidRDefault="00D54C20" w:rsidP="00EA0F05">
      <w:pPr>
        <w:pStyle w:val="CompanyAddress"/>
        <w:rPr>
          <w:sz w:val="24"/>
          <w:szCs w:val="24"/>
        </w:rPr>
      </w:pPr>
    </w:p>
    <w:p w:rsidR="00D54C20" w:rsidRDefault="00D54C20" w:rsidP="00EA0F05">
      <w:pPr>
        <w:pStyle w:val="CompanyAddress"/>
        <w:rPr>
          <w:sz w:val="24"/>
          <w:szCs w:val="24"/>
        </w:rPr>
      </w:pPr>
    </w:p>
    <w:p w:rsidR="00D54C20" w:rsidRDefault="00D54C20" w:rsidP="00EA0F05">
      <w:pPr>
        <w:pStyle w:val="CompanyAddress"/>
        <w:rPr>
          <w:sz w:val="24"/>
          <w:szCs w:val="24"/>
        </w:rPr>
      </w:pPr>
    </w:p>
    <w:p w:rsidR="00D54C20" w:rsidRDefault="00D54C20" w:rsidP="00EA0F05">
      <w:pPr>
        <w:pStyle w:val="CompanyAddress"/>
        <w:rPr>
          <w:sz w:val="24"/>
          <w:szCs w:val="24"/>
        </w:rPr>
      </w:pPr>
    </w:p>
    <w:p w:rsidR="00D54C20" w:rsidRDefault="00D54C20" w:rsidP="00EA0F05">
      <w:pPr>
        <w:pStyle w:val="CompanyAddress"/>
        <w:rPr>
          <w:sz w:val="24"/>
          <w:szCs w:val="24"/>
        </w:rPr>
      </w:pPr>
    </w:p>
    <w:tbl>
      <w:tblPr>
        <w:tblW w:w="11471" w:type="dxa"/>
        <w:tblInd w:w="108" w:type="dxa"/>
        <w:tblLayout w:type="fixed"/>
        <w:tblCellMar>
          <w:left w:w="0" w:type="dxa"/>
          <w:right w:w="0" w:type="dxa"/>
        </w:tblCellMar>
        <w:tblLook w:val="04A0"/>
      </w:tblPr>
      <w:tblGrid>
        <w:gridCol w:w="4230"/>
        <w:gridCol w:w="4140"/>
        <w:gridCol w:w="3101"/>
      </w:tblGrid>
      <w:tr w:rsidR="00D54C20" w:rsidRPr="00D54C20" w:rsidTr="00B52876">
        <w:tc>
          <w:tcPr>
            <w:tcW w:w="4230" w:type="dxa"/>
          </w:tcPr>
          <w:p w:rsidR="00D54C20" w:rsidRPr="00D54C20" w:rsidRDefault="006070E2" w:rsidP="005D1915">
            <w:pPr>
              <w:pStyle w:val="CompanyAddress"/>
              <w:tabs>
                <w:tab w:val="left" w:pos="72"/>
              </w:tabs>
              <w:rPr>
                <w:sz w:val="24"/>
                <w:szCs w:val="24"/>
              </w:rPr>
            </w:pPr>
            <w:r>
              <w:rPr>
                <w:noProof/>
                <w:sz w:val="24"/>
                <w:szCs w:val="24"/>
              </w:rPr>
              <w:drawing>
                <wp:anchor distT="0" distB="0" distL="114300" distR="114300" simplePos="0" relativeHeight="251678720" behindDoc="1" locked="0" layoutInCell="1" allowOverlap="1">
                  <wp:simplePos x="0" y="0"/>
                  <wp:positionH relativeFrom="column">
                    <wp:posOffset>2665095</wp:posOffset>
                  </wp:positionH>
                  <wp:positionV relativeFrom="paragraph">
                    <wp:posOffset>139065</wp:posOffset>
                  </wp:positionV>
                  <wp:extent cx="2600325" cy="1800225"/>
                  <wp:effectExtent l="19050" t="0" r="9525" b="0"/>
                  <wp:wrapNone/>
                  <wp:docPr id="1" name="Picture 31" descr="Downtown Flowers Cropp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wntown Flowers Cropped 2"/>
                          <pic:cNvPicPr>
                            <a:picLocks noChangeAspect="1" noChangeArrowheads="1"/>
                          </pic:cNvPicPr>
                        </pic:nvPicPr>
                        <pic:blipFill>
                          <a:blip r:embed="rId21" cstate="print"/>
                          <a:srcRect/>
                          <a:stretch>
                            <a:fillRect/>
                          </a:stretch>
                        </pic:blipFill>
                        <pic:spPr bwMode="auto">
                          <a:xfrm>
                            <a:off x="0" y="0"/>
                            <a:ext cx="2600325" cy="1800225"/>
                          </a:xfrm>
                          <a:prstGeom prst="rect">
                            <a:avLst/>
                          </a:prstGeom>
                          <a:noFill/>
                          <a:ln w="9525">
                            <a:noFill/>
                            <a:miter lim="800000"/>
                            <a:headEnd/>
                            <a:tailEnd/>
                          </a:ln>
                        </pic:spPr>
                      </pic:pic>
                    </a:graphicData>
                  </a:graphic>
                </wp:anchor>
              </w:drawing>
            </w:r>
            <w:r w:rsidR="00EB2A6A">
              <w:rPr>
                <w:noProof/>
                <w:sz w:val="24"/>
                <w:szCs w:val="24"/>
              </w:rPr>
              <w:pict>
                <v:rect id="_x0000_s1092" style="position:absolute;margin-left:1.2pt;margin-top:138.5pt;width:569.4pt;height:28.5pt;z-index:251672576;visibility:visible;mso-position-horizontal-relative:margin;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" fillcolor="#243f60" stroked="f">
                  <v:textbox style="mso-next-textbox:#_x0000_s1092" inset="14.4pt,0,14.4pt,7.2pt">
                    <w:txbxContent>
                      <w:p w:rsidR="00083E5D" w:rsidRDefault="00083E5D" w:rsidP="007B7430">
                        <w:pPr>
                          <w:pStyle w:val="TagLine"/>
                          <w:jc w:val="left"/>
                        </w:pPr>
                        <w:r>
                          <w:rPr>
                            <w:rStyle w:val="TagLineChar"/>
                          </w:rPr>
                          <w:t>CITY OF CRYSTAL LAKE – AN EXCEPTIONAL OPPORTUNITY</w:t>
                        </w:r>
                      </w:p>
                    </w:txbxContent>
                  </v:textbox>
                  <w10:wrap anchorx="margin" anchory="margin"/>
                </v:rect>
              </w:pict>
            </w:r>
            <w:r w:rsidR="00D54C20" w:rsidRPr="00D54C20">
              <w:rPr>
                <w:sz w:val="24"/>
                <w:szCs w:val="24"/>
              </w:rPr>
              <w:tab/>
            </w:r>
          </w:p>
        </w:tc>
        <w:tc>
          <w:tcPr>
            <w:tcW w:w="4140" w:type="dxa"/>
          </w:tcPr>
          <w:p w:rsidR="00D54C20" w:rsidRPr="00D54C20" w:rsidRDefault="006070E2" w:rsidP="00EA0F05">
            <w:pPr>
              <w:pStyle w:val="CompanyAddress"/>
              <w:rPr>
                <w:sz w:val="24"/>
                <w:szCs w:val="24"/>
              </w:rPr>
            </w:pPr>
            <w:r>
              <w:rPr>
                <w:noProof/>
                <w:sz w:val="24"/>
                <w:szCs w:val="24"/>
              </w:rPr>
              <w:drawing>
                <wp:anchor distT="0" distB="0" distL="114300" distR="114300" simplePos="0" relativeHeight="251673600" behindDoc="1" locked="0" layoutInCell="1" allowOverlap="1">
                  <wp:simplePos x="0" y="0"/>
                  <wp:positionH relativeFrom="margin">
                    <wp:posOffset>2598420</wp:posOffset>
                  </wp:positionH>
                  <wp:positionV relativeFrom="margin">
                    <wp:posOffset>139065</wp:posOffset>
                  </wp:positionV>
                  <wp:extent cx="1943100" cy="1609725"/>
                  <wp:effectExtent l="19050" t="0" r="0" b="0"/>
                  <wp:wrapNone/>
                  <wp:docPr id="74" name="Picture 12" descr="Raue - Winter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ue - Winter Cropped"/>
                          <pic:cNvPicPr>
                            <a:picLocks noChangeAspect="1" noChangeArrowheads="1"/>
                          </pic:cNvPicPr>
                        </pic:nvPicPr>
                        <pic:blipFill>
                          <a:blip r:embed="rId22" cstate="print"/>
                          <a:stretch>
                            <a:fillRect/>
                          </a:stretch>
                        </pic:blipFill>
                        <pic:spPr bwMode="auto">
                          <a:xfrm>
                            <a:off x="0" y="0"/>
                            <a:ext cx="1943100" cy="1609725"/>
                          </a:xfrm>
                          <a:prstGeom prst="rect">
                            <a:avLst/>
                          </a:prstGeom>
                          <a:noFill/>
                          <a:ln w="9525">
                            <a:noFill/>
                            <a:miter lim="800000"/>
                            <a:headEnd/>
                            <a:tailEnd/>
                          </a:ln>
                        </pic:spPr>
                      </pic:pic>
                    </a:graphicData>
                  </a:graphic>
                </wp:anchor>
              </w:drawing>
            </w:r>
          </w:p>
        </w:tc>
        <w:tc>
          <w:tcPr>
            <w:tcW w:w="3101" w:type="dxa"/>
          </w:tcPr>
          <w:p w:rsidR="00D54C20" w:rsidRPr="00D54C20" w:rsidRDefault="00D54C20" w:rsidP="00D37228">
            <w:pPr>
              <w:pStyle w:val="CompanyAddress"/>
              <w:ind w:left="72"/>
              <w:rPr>
                <w:sz w:val="24"/>
                <w:szCs w:val="24"/>
              </w:rPr>
            </w:pPr>
          </w:p>
        </w:tc>
      </w:tr>
    </w:tbl>
    <w:p w:rsidR="00D54C20" w:rsidRPr="00EA0F05" w:rsidRDefault="0075604D" w:rsidP="00EA0F05">
      <w:pPr>
        <w:pStyle w:val="CompanyAddress"/>
        <w:rPr>
          <w:sz w:val="24"/>
          <w:szCs w:val="24"/>
        </w:rPr>
      </w:pPr>
      <w:r>
        <w:rPr>
          <w:sz w:val="24"/>
          <w:szCs w:val="24"/>
        </w:rPr>
        <w:t xml:space="preserve">  </w:t>
      </w:r>
      <w:r>
        <w:rPr>
          <w:noProof/>
        </w:rPr>
        <w:drawing>
          <wp:inline distT="0" distB="0" distL="0" distR="0">
            <wp:extent cx="2647950" cy="1657350"/>
            <wp:effectExtent l="19050" t="0" r="0" b="0"/>
            <wp:docPr id="8" name="Picture 2" descr="cid:image008.jpg@01D1E983.DE5F9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8.jpg@01D1E983.DE5F9A50"/>
                    <pic:cNvPicPr>
                      <a:picLocks noChangeAspect="1" noChangeArrowheads="1"/>
                    </pic:cNvPicPr>
                  </pic:nvPicPr>
                  <pic:blipFill>
                    <a:blip r:embed="rId23" r:link="rId24" cstate="print"/>
                    <a:srcRect/>
                    <a:stretch>
                      <a:fillRect/>
                    </a:stretch>
                  </pic:blipFill>
                  <pic:spPr bwMode="auto">
                    <a:xfrm>
                      <a:off x="0" y="0"/>
                      <a:ext cx="2647950" cy="1657350"/>
                    </a:xfrm>
                    <a:prstGeom prst="rect">
                      <a:avLst/>
                    </a:prstGeom>
                    <a:noFill/>
                    <a:ln w="9525">
                      <a:noFill/>
                      <a:miter lim="800000"/>
                      <a:headEnd/>
                      <a:tailEnd/>
                    </a:ln>
                  </pic:spPr>
                </pic:pic>
              </a:graphicData>
            </a:graphic>
          </wp:inline>
        </w:drawing>
      </w:r>
    </w:p>
    <w:sectPr w:rsidR="00D54C20" w:rsidRPr="00EA0F05" w:rsidSect="00AA6167">
      <w:pgSz w:w="12240" w:h="15840" w:code="1"/>
      <w:pgMar w:top="360" w:right="360" w:bottom="360" w:left="36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85A" w:rsidRDefault="00E0785A">
      <w:pPr>
        <w:spacing w:after="0" w:line="240" w:lineRule="auto"/>
      </w:pPr>
      <w:r>
        <w:separator/>
      </w:r>
    </w:p>
  </w:endnote>
  <w:endnote w:type="continuationSeparator" w:id="0">
    <w:p w:rsidR="00E0785A" w:rsidRDefault="00E078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85A" w:rsidRDefault="00E0785A">
      <w:pPr>
        <w:spacing w:after="0" w:line="240" w:lineRule="auto"/>
      </w:pPr>
      <w:r>
        <w:separator/>
      </w:r>
    </w:p>
  </w:footnote>
  <w:footnote w:type="continuationSeparator" w:id="0">
    <w:p w:rsidR="00E0785A" w:rsidRDefault="00E078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968"/>
    <w:multiLevelType w:val="hybridMultilevel"/>
    <w:tmpl w:val="379E258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
    <w:nsid w:val="022B506A"/>
    <w:multiLevelType w:val="hybridMultilevel"/>
    <w:tmpl w:val="965CE3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85C83"/>
    <w:multiLevelType w:val="hybridMultilevel"/>
    <w:tmpl w:val="C07AC0A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
    <w:nsid w:val="0BFF5C82"/>
    <w:multiLevelType w:val="hybridMultilevel"/>
    <w:tmpl w:val="89F2A3E0"/>
    <w:lvl w:ilvl="0" w:tplc="30383248">
      <w:start w:val="1"/>
      <w:numFmt w:val="bullet"/>
      <w:pStyle w:val="BulletTex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374342"/>
    <w:multiLevelType w:val="hybridMultilevel"/>
    <w:tmpl w:val="15EA2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A062A5"/>
    <w:multiLevelType w:val="hybridMultilevel"/>
    <w:tmpl w:val="2EAE53F4"/>
    <w:lvl w:ilvl="0" w:tplc="399EEB2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270240"/>
    <w:multiLevelType w:val="hybridMultilevel"/>
    <w:tmpl w:val="16F4D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CA43B8"/>
    <w:multiLevelType w:val="hybridMultilevel"/>
    <w:tmpl w:val="5F2A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86BA6"/>
    <w:multiLevelType w:val="hybridMultilevel"/>
    <w:tmpl w:val="FF1C99BE"/>
    <w:lvl w:ilvl="0" w:tplc="74264F1C">
      <w:numFmt w:val="bullet"/>
      <w:lvlText w:val="•"/>
      <w:lvlJc w:val="left"/>
      <w:pPr>
        <w:ind w:left="532" w:hanging="360"/>
      </w:pPr>
      <w:rPr>
        <w:rFonts w:ascii="Calibri" w:eastAsia="Times New Roman" w:hAnsi="Calibri" w:cs="Calibri" w:hint="default"/>
        <w:color w:val="auto"/>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9">
    <w:nsid w:val="1DC42734"/>
    <w:multiLevelType w:val="hybridMultilevel"/>
    <w:tmpl w:val="84308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832664"/>
    <w:multiLevelType w:val="hybridMultilevel"/>
    <w:tmpl w:val="3418D274"/>
    <w:lvl w:ilvl="0" w:tplc="4C246B00">
      <w:numFmt w:val="bullet"/>
      <w:pStyle w:val="BulletText02"/>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7C5313"/>
    <w:multiLevelType w:val="hybridMultilevel"/>
    <w:tmpl w:val="B30C4A9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2">
    <w:nsid w:val="49D35EC0"/>
    <w:multiLevelType w:val="hybridMultilevel"/>
    <w:tmpl w:val="5CB88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FF487E"/>
    <w:multiLevelType w:val="hybridMultilevel"/>
    <w:tmpl w:val="A6F236EA"/>
    <w:lvl w:ilvl="0" w:tplc="74264F1C">
      <w:numFmt w:val="bullet"/>
      <w:lvlText w:val="•"/>
      <w:lvlJc w:val="left"/>
      <w:pPr>
        <w:ind w:left="446" w:hanging="360"/>
      </w:pPr>
      <w:rPr>
        <w:rFonts w:ascii="Calibri" w:eastAsia="Times New Roman" w:hAnsi="Calibri" w:cs="Calibri"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4">
    <w:nsid w:val="5A471504"/>
    <w:multiLevelType w:val="hybridMultilevel"/>
    <w:tmpl w:val="FB1C119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5">
    <w:nsid w:val="5FA45A51"/>
    <w:multiLevelType w:val="hybridMultilevel"/>
    <w:tmpl w:val="9528A9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53B4914"/>
    <w:multiLevelType w:val="hybridMultilevel"/>
    <w:tmpl w:val="7BEEE9D6"/>
    <w:lvl w:ilvl="0" w:tplc="74264F1C">
      <w:numFmt w:val="bullet"/>
      <w:lvlText w:val="•"/>
      <w:lvlJc w:val="left"/>
      <w:pPr>
        <w:ind w:left="446" w:hanging="360"/>
      </w:pPr>
      <w:rPr>
        <w:rFonts w:ascii="Calibri" w:eastAsia="Times New Roman" w:hAnsi="Calibri" w:cs="Calibri" w:hint="default"/>
        <w:color w:val="auto"/>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7">
    <w:nsid w:val="6EC67259"/>
    <w:multiLevelType w:val="hybridMultilevel"/>
    <w:tmpl w:val="39B400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85C21DC"/>
    <w:multiLevelType w:val="hybridMultilevel"/>
    <w:tmpl w:val="602E5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
  </w:num>
  <w:num w:numId="4">
    <w:abstractNumId w:val="12"/>
  </w:num>
  <w:num w:numId="5">
    <w:abstractNumId w:val="17"/>
  </w:num>
  <w:num w:numId="6">
    <w:abstractNumId w:val="15"/>
  </w:num>
  <w:num w:numId="7">
    <w:abstractNumId w:val="9"/>
  </w:num>
  <w:num w:numId="8">
    <w:abstractNumId w:val="18"/>
  </w:num>
  <w:num w:numId="9">
    <w:abstractNumId w:val="2"/>
  </w:num>
  <w:num w:numId="10">
    <w:abstractNumId w:val="11"/>
  </w:num>
  <w:num w:numId="11">
    <w:abstractNumId w:val="14"/>
  </w:num>
  <w:num w:numId="12">
    <w:abstractNumId w:val="0"/>
  </w:num>
  <w:num w:numId="13">
    <w:abstractNumId w:val="6"/>
  </w:num>
  <w:num w:numId="14">
    <w:abstractNumId w:val="5"/>
  </w:num>
  <w:num w:numId="15">
    <w:abstractNumId w:val="4"/>
  </w:num>
  <w:num w:numId="16">
    <w:abstractNumId w:val="16"/>
  </w:num>
  <w:num w:numId="17">
    <w:abstractNumId w:val="8"/>
  </w:num>
  <w:num w:numId="18">
    <w:abstractNumId w:val="13"/>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attachedTemplate r:id="rId1"/>
  <w:stylePaneFormatFilter w:val="1001"/>
  <w:stylePaneSortMethod w:val="0000"/>
  <w:defaultTabStop w:val="720"/>
  <w:characterSpacingControl w:val="doNotCompress"/>
  <w:hdrShapeDefaults>
    <o:shapedefaults v:ext="edit" spidmax="106498">
      <o:colormenu v:ext="edit" fillcolor="none" strokecolor="none"/>
    </o:shapedefaults>
  </w:hdrShapeDefaults>
  <w:footnotePr>
    <w:footnote w:id="-1"/>
    <w:footnote w:id="0"/>
  </w:footnotePr>
  <w:endnotePr>
    <w:endnote w:id="-1"/>
    <w:endnote w:id="0"/>
  </w:endnotePr>
  <w:compat/>
  <w:rsids>
    <w:rsidRoot w:val="00C82367"/>
    <w:rsid w:val="00024112"/>
    <w:rsid w:val="00037699"/>
    <w:rsid w:val="00073B9D"/>
    <w:rsid w:val="000814CC"/>
    <w:rsid w:val="00083E5D"/>
    <w:rsid w:val="00090768"/>
    <w:rsid w:val="00092B89"/>
    <w:rsid w:val="00097E97"/>
    <w:rsid w:val="000B7528"/>
    <w:rsid w:val="000C6DC3"/>
    <w:rsid w:val="000D024E"/>
    <w:rsid w:val="000E5E62"/>
    <w:rsid w:val="000F4473"/>
    <w:rsid w:val="00103AEE"/>
    <w:rsid w:val="00106432"/>
    <w:rsid w:val="00106782"/>
    <w:rsid w:val="00112C6C"/>
    <w:rsid w:val="001210E5"/>
    <w:rsid w:val="00132489"/>
    <w:rsid w:val="00133D3F"/>
    <w:rsid w:val="001348F8"/>
    <w:rsid w:val="001410CF"/>
    <w:rsid w:val="00146251"/>
    <w:rsid w:val="00146610"/>
    <w:rsid w:val="00155EC2"/>
    <w:rsid w:val="00164652"/>
    <w:rsid w:val="0017755E"/>
    <w:rsid w:val="00181DAE"/>
    <w:rsid w:val="00190452"/>
    <w:rsid w:val="001D3DFF"/>
    <w:rsid w:val="001D751E"/>
    <w:rsid w:val="001F4122"/>
    <w:rsid w:val="00202537"/>
    <w:rsid w:val="002137C2"/>
    <w:rsid w:val="00213E4F"/>
    <w:rsid w:val="0021785A"/>
    <w:rsid w:val="00217C29"/>
    <w:rsid w:val="0023701E"/>
    <w:rsid w:val="00242A40"/>
    <w:rsid w:val="00246315"/>
    <w:rsid w:val="00263730"/>
    <w:rsid w:val="00263747"/>
    <w:rsid w:val="00283CC2"/>
    <w:rsid w:val="002A3D6A"/>
    <w:rsid w:val="002A6A07"/>
    <w:rsid w:val="002B0286"/>
    <w:rsid w:val="002C7AC0"/>
    <w:rsid w:val="002D0C0D"/>
    <w:rsid w:val="002D13CF"/>
    <w:rsid w:val="002D49CA"/>
    <w:rsid w:val="002D7870"/>
    <w:rsid w:val="003062EE"/>
    <w:rsid w:val="003077A8"/>
    <w:rsid w:val="0031111A"/>
    <w:rsid w:val="00312532"/>
    <w:rsid w:val="0035164B"/>
    <w:rsid w:val="00353C1C"/>
    <w:rsid w:val="0036271A"/>
    <w:rsid w:val="0038199F"/>
    <w:rsid w:val="00390E8A"/>
    <w:rsid w:val="003925FB"/>
    <w:rsid w:val="003A16B3"/>
    <w:rsid w:val="003B1EC0"/>
    <w:rsid w:val="003C0691"/>
    <w:rsid w:val="003D5237"/>
    <w:rsid w:val="003D7A98"/>
    <w:rsid w:val="003E0859"/>
    <w:rsid w:val="003E6473"/>
    <w:rsid w:val="00406C91"/>
    <w:rsid w:val="004105FC"/>
    <w:rsid w:val="00412B69"/>
    <w:rsid w:val="00413502"/>
    <w:rsid w:val="004228AF"/>
    <w:rsid w:val="004230C5"/>
    <w:rsid w:val="0044432E"/>
    <w:rsid w:val="00447630"/>
    <w:rsid w:val="00453F80"/>
    <w:rsid w:val="00454A7A"/>
    <w:rsid w:val="004633BF"/>
    <w:rsid w:val="00467DB0"/>
    <w:rsid w:val="00474AA9"/>
    <w:rsid w:val="004D0BEC"/>
    <w:rsid w:val="004D208F"/>
    <w:rsid w:val="004E0CEA"/>
    <w:rsid w:val="004F206D"/>
    <w:rsid w:val="00502829"/>
    <w:rsid w:val="00510873"/>
    <w:rsid w:val="005140BA"/>
    <w:rsid w:val="005249A8"/>
    <w:rsid w:val="00530FB4"/>
    <w:rsid w:val="00536C43"/>
    <w:rsid w:val="005812BF"/>
    <w:rsid w:val="005A12CD"/>
    <w:rsid w:val="005C3D7F"/>
    <w:rsid w:val="005C77C7"/>
    <w:rsid w:val="005D1915"/>
    <w:rsid w:val="005E19D8"/>
    <w:rsid w:val="005E355B"/>
    <w:rsid w:val="005F12B4"/>
    <w:rsid w:val="0060350E"/>
    <w:rsid w:val="00604F8E"/>
    <w:rsid w:val="0060563C"/>
    <w:rsid w:val="006070E2"/>
    <w:rsid w:val="00617B86"/>
    <w:rsid w:val="006213E3"/>
    <w:rsid w:val="00623444"/>
    <w:rsid w:val="00634535"/>
    <w:rsid w:val="006504BE"/>
    <w:rsid w:val="00657A8F"/>
    <w:rsid w:val="00663FF5"/>
    <w:rsid w:val="00673C2D"/>
    <w:rsid w:val="00680497"/>
    <w:rsid w:val="0068073C"/>
    <w:rsid w:val="00682B6E"/>
    <w:rsid w:val="0069736A"/>
    <w:rsid w:val="006A6F13"/>
    <w:rsid w:val="006A70D8"/>
    <w:rsid w:val="006C1814"/>
    <w:rsid w:val="006C1AD4"/>
    <w:rsid w:val="006C271F"/>
    <w:rsid w:val="006C4AA7"/>
    <w:rsid w:val="006C5827"/>
    <w:rsid w:val="006C6A79"/>
    <w:rsid w:val="006D06E4"/>
    <w:rsid w:val="006D448D"/>
    <w:rsid w:val="006E5BFF"/>
    <w:rsid w:val="006E5FD3"/>
    <w:rsid w:val="006E765B"/>
    <w:rsid w:val="0070652F"/>
    <w:rsid w:val="00710F67"/>
    <w:rsid w:val="00722B71"/>
    <w:rsid w:val="007316E0"/>
    <w:rsid w:val="00734E3C"/>
    <w:rsid w:val="00741A1B"/>
    <w:rsid w:val="00753F52"/>
    <w:rsid w:val="00755B12"/>
    <w:rsid w:val="0075604D"/>
    <w:rsid w:val="00761224"/>
    <w:rsid w:val="00772364"/>
    <w:rsid w:val="007771F0"/>
    <w:rsid w:val="00777312"/>
    <w:rsid w:val="00784B56"/>
    <w:rsid w:val="00786203"/>
    <w:rsid w:val="0079085C"/>
    <w:rsid w:val="00791F72"/>
    <w:rsid w:val="00792276"/>
    <w:rsid w:val="00792C09"/>
    <w:rsid w:val="007A634A"/>
    <w:rsid w:val="007B7430"/>
    <w:rsid w:val="007C06CE"/>
    <w:rsid w:val="007C149F"/>
    <w:rsid w:val="007C3BD1"/>
    <w:rsid w:val="007C51BB"/>
    <w:rsid w:val="007C5852"/>
    <w:rsid w:val="007D1D80"/>
    <w:rsid w:val="007E0FAB"/>
    <w:rsid w:val="007E1676"/>
    <w:rsid w:val="008011DB"/>
    <w:rsid w:val="0080464A"/>
    <w:rsid w:val="0080566D"/>
    <w:rsid w:val="00827076"/>
    <w:rsid w:val="00834CC4"/>
    <w:rsid w:val="008415DB"/>
    <w:rsid w:val="00842C1E"/>
    <w:rsid w:val="00843FD8"/>
    <w:rsid w:val="00856893"/>
    <w:rsid w:val="008808D9"/>
    <w:rsid w:val="00881A6C"/>
    <w:rsid w:val="00887BB2"/>
    <w:rsid w:val="008A4CD8"/>
    <w:rsid w:val="008A5DC2"/>
    <w:rsid w:val="008B3FE4"/>
    <w:rsid w:val="008C19D2"/>
    <w:rsid w:val="008C6FF9"/>
    <w:rsid w:val="008D143E"/>
    <w:rsid w:val="008D2DEB"/>
    <w:rsid w:val="009255D8"/>
    <w:rsid w:val="00937372"/>
    <w:rsid w:val="00940344"/>
    <w:rsid w:val="009501C3"/>
    <w:rsid w:val="0095113C"/>
    <w:rsid w:val="0095418A"/>
    <w:rsid w:val="0096032E"/>
    <w:rsid w:val="00966C8A"/>
    <w:rsid w:val="009720DF"/>
    <w:rsid w:val="00982FCB"/>
    <w:rsid w:val="00992E1E"/>
    <w:rsid w:val="00992FB8"/>
    <w:rsid w:val="009947C5"/>
    <w:rsid w:val="0099489C"/>
    <w:rsid w:val="009A000E"/>
    <w:rsid w:val="009A3905"/>
    <w:rsid w:val="009A77D2"/>
    <w:rsid w:val="009B4BCE"/>
    <w:rsid w:val="009B4EDE"/>
    <w:rsid w:val="009B5222"/>
    <w:rsid w:val="009B654F"/>
    <w:rsid w:val="009C0E56"/>
    <w:rsid w:val="009C7B00"/>
    <w:rsid w:val="009D6CA3"/>
    <w:rsid w:val="009E726D"/>
    <w:rsid w:val="009E7A46"/>
    <w:rsid w:val="00A311A4"/>
    <w:rsid w:val="00A3212D"/>
    <w:rsid w:val="00A37E25"/>
    <w:rsid w:val="00A60F66"/>
    <w:rsid w:val="00A65DD0"/>
    <w:rsid w:val="00A735C8"/>
    <w:rsid w:val="00A910C3"/>
    <w:rsid w:val="00AA6167"/>
    <w:rsid w:val="00AB108B"/>
    <w:rsid w:val="00AC1D4A"/>
    <w:rsid w:val="00AC444E"/>
    <w:rsid w:val="00AC4663"/>
    <w:rsid w:val="00AD0BEB"/>
    <w:rsid w:val="00AD2B0F"/>
    <w:rsid w:val="00AE32C1"/>
    <w:rsid w:val="00AE5127"/>
    <w:rsid w:val="00AF469E"/>
    <w:rsid w:val="00AF50BE"/>
    <w:rsid w:val="00B10055"/>
    <w:rsid w:val="00B248F9"/>
    <w:rsid w:val="00B26113"/>
    <w:rsid w:val="00B3707D"/>
    <w:rsid w:val="00B43231"/>
    <w:rsid w:val="00B52876"/>
    <w:rsid w:val="00B632AB"/>
    <w:rsid w:val="00B63985"/>
    <w:rsid w:val="00B6460E"/>
    <w:rsid w:val="00B65245"/>
    <w:rsid w:val="00B67DB9"/>
    <w:rsid w:val="00B7346C"/>
    <w:rsid w:val="00B839D2"/>
    <w:rsid w:val="00B95480"/>
    <w:rsid w:val="00B95C99"/>
    <w:rsid w:val="00BA50F6"/>
    <w:rsid w:val="00BA5C40"/>
    <w:rsid w:val="00BC5AB2"/>
    <w:rsid w:val="00BC5DA7"/>
    <w:rsid w:val="00BD194D"/>
    <w:rsid w:val="00BE1DAC"/>
    <w:rsid w:val="00C16E86"/>
    <w:rsid w:val="00C202DA"/>
    <w:rsid w:val="00C204E7"/>
    <w:rsid w:val="00C21C1D"/>
    <w:rsid w:val="00C34BD5"/>
    <w:rsid w:val="00C601A0"/>
    <w:rsid w:val="00C62AC5"/>
    <w:rsid w:val="00C70168"/>
    <w:rsid w:val="00C7251B"/>
    <w:rsid w:val="00C815C8"/>
    <w:rsid w:val="00C82367"/>
    <w:rsid w:val="00C87916"/>
    <w:rsid w:val="00CA2FED"/>
    <w:rsid w:val="00CA4F83"/>
    <w:rsid w:val="00CB4E7F"/>
    <w:rsid w:val="00CB6639"/>
    <w:rsid w:val="00CB6E63"/>
    <w:rsid w:val="00CC32D6"/>
    <w:rsid w:val="00CC6C28"/>
    <w:rsid w:val="00CE3104"/>
    <w:rsid w:val="00CE7548"/>
    <w:rsid w:val="00CE7E4C"/>
    <w:rsid w:val="00CF20F9"/>
    <w:rsid w:val="00CF3506"/>
    <w:rsid w:val="00CF5A06"/>
    <w:rsid w:val="00D035FA"/>
    <w:rsid w:val="00D15175"/>
    <w:rsid w:val="00D322E8"/>
    <w:rsid w:val="00D3649B"/>
    <w:rsid w:val="00D36DB5"/>
    <w:rsid w:val="00D37228"/>
    <w:rsid w:val="00D400EC"/>
    <w:rsid w:val="00D54C20"/>
    <w:rsid w:val="00D60111"/>
    <w:rsid w:val="00D6038C"/>
    <w:rsid w:val="00D71EB6"/>
    <w:rsid w:val="00D76513"/>
    <w:rsid w:val="00D80551"/>
    <w:rsid w:val="00D87B44"/>
    <w:rsid w:val="00D91281"/>
    <w:rsid w:val="00D91DB1"/>
    <w:rsid w:val="00D96937"/>
    <w:rsid w:val="00DB297A"/>
    <w:rsid w:val="00DD1947"/>
    <w:rsid w:val="00DE4E09"/>
    <w:rsid w:val="00DE595F"/>
    <w:rsid w:val="00DE63B3"/>
    <w:rsid w:val="00DF1163"/>
    <w:rsid w:val="00DF4382"/>
    <w:rsid w:val="00DF5EDA"/>
    <w:rsid w:val="00DF70D0"/>
    <w:rsid w:val="00E0785A"/>
    <w:rsid w:val="00E11F6F"/>
    <w:rsid w:val="00E14EE9"/>
    <w:rsid w:val="00E1619A"/>
    <w:rsid w:val="00E22B5A"/>
    <w:rsid w:val="00E253A7"/>
    <w:rsid w:val="00E33AA5"/>
    <w:rsid w:val="00E33D71"/>
    <w:rsid w:val="00E40861"/>
    <w:rsid w:val="00E57D4C"/>
    <w:rsid w:val="00E61A43"/>
    <w:rsid w:val="00E71A2C"/>
    <w:rsid w:val="00E73E5A"/>
    <w:rsid w:val="00E87570"/>
    <w:rsid w:val="00E90EA8"/>
    <w:rsid w:val="00EA0F05"/>
    <w:rsid w:val="00EB150A"/>
    <w:rsid w:val="00EB2A6A"/>
    <w:rsid w:val="00ED333F"/>
    <w:rsid w:val="00ED57C2"/>
    <w:rsid w:val="00ED6B7E"/>
    <w:rsid w:val="00EE628B"/>
    <w:rsid w:val="00EE6D70"/>
    <w:rsid w:val="00EF6746"/>
    <w:rsid w:val="00EF7751"/>
    <w:rsid w:val="00F01C47"/>
    <w:rsid w:val="00F067C5"/>
    <w:rsid w:val="00F1404D"/>
    <w:rsid w:val="00F25643"/>
    <w:rsid w:val="00F25CBD"/>
    <w:rsid w:val="00F27D11"/>
    <w:rsid w:val="00F407B9"/>
    <w:rsid w:val="00F54289"/>
    <w:rsid w:val="00F56E4D"/>
    <w:rsid w:val="00F655AA"/>
    <w:rsid w:val="00F672D3"/>
    <w:rsid w:val="00F75175"/>
    <w:rsid w:val="00F83E7E"/>
    <w:rsid w:val="00F868B5"/>
    <w:rsid w:val="00F872F3"/>
    <w:rsid w:val="00F90697"/>
    <w:rsid w:val="00F91364"/>
    <w:rsid w:val="00FB36B1"/>
    <w:rsid w:val="00FB4D6B"/>
    <w:rsid w:val="00FB60B2"/>
    <w:rsid w:val="00FC61C1"/>
    <w:rsid w:val="00FE38B7"/>
    <w:rsid w:val="00FF76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9A390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link w:val="CompanyNameChar"/>
    <w:qFormat/>
    <w:rsid w:val="00EF6746"/>
    <w:pPr>
      <w:spacing w:after="0" w:line="240" w:lineRule="auto"/>
    </w:pPr>
    <w:rPr>
      <w:color w:val="4F81BD"/>
      <w:sz w:val="60"/>
      <w:szCs w:val="72"/>
    </w:rPr>
  </w:style>
  <w:style w:type="character" w:customStyle="1" w:styleId="CompanyNameChar">
    <w:name w:val="Company Name Char"/>
    <w:basedOn w:val="DefaultParagraphFont"/>
    <w:link w:val="CompanyName"/>
    <w:rsid w:val="00EF6746"/>
    <w:rPr>
      <w:rFonts w:ascii="Calibri" w:hAnsi="Calibri"/>
      <w:color w:val="4F81BD"/>
      <w:sz w:val="60"/>
      <w:szCs w:val="72"/>
    </w:rPr>
  </w:style>
  <w:style w:type="paragraph" w:styleId="BalloonText">
    <w:name w:val="Balloon Text"/>
    <w:basedOn w:val="Normal"/>
    <w:link w:val="BalloonTextChar"/>
    <w:uiPriority w:val="99"/>
    <w:semiHidden/>
    <w:unhideWhenUsed/>
    <w:rsid w:val="006C2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71F"/>
    <w:rPr>
      <w:rFonts w:ascii="Tahoma" w:hAnsi="Tahoma" w:cs="Tahoma"/>
      <w:sz w:val="16"/>
      <w:szCs w:val="16"/>
    </w:rPr>
  </w:style>
  <w:style w:type="paragraph" w:customStyle="1" w:styleId="ServiceText">
    <w:name w:val="Service Text"/>
    <w:basedOn w:val="Normal"/>
    <w:link w:val="ServiceTextChar"/>
    <w:qFormat/>
    <w:rsid w:val="006C271F"/>
    <w:pPr>
      <w:spacing w:after="0" w:line="240" w:lineRule="auto"/>
      <w:jc w:val="right"/>
    </w:pPr>
    <w:rPr>
      <w:color w:val="DBE5F1"/>
      <w:sz w:val="32"/>
      <w:szCs w:val="36"/>
    </w:rPr>
  </w:style>
  <w:style w:type="character" w:customStyle="1" w:styleId="ServiceTextChar">
    <w:name w:val="Service Text Char"/>
    <w:basedOn w:val="DefaultParagraphFont"/>
    <w:link w:val="ServiceText"/>
    <w:rsid w:val="006C271F"/>
    <w:rPr>
      <w:color w:val="DBE5F1"/>
      <w:sz w:val="32"/>
      <w:szCs w:val="36"/>
    </w:rPr>
  </w:style>
  <w:style w:type="paragraph" w:customStyle="1" w:styleId="TagLine">
    <w:name w:val="Tag Line"/>
    <w:basedOn w:val="Normal"/>
    <w:link w:val="TagLineChar"/>
    <w:qFormat/>
    <w:rsid w:val="006C271F"/>
    <w:pPr>
      <w:spacing w:after="0" w:line="240" w:lineRule="auto"/>
      <w:jc w:val="right"/>
    </w:pPr>
    <w:rPr>
      <w:color w:val="95B3D7"/>
      <w:sz w:val="32"/>
      <w:szCs w:val="72"/>
    </w:rPr>
  </w:style>
  <w:style w:type="character" w:customStyle="1" w:styleId="TagLineChar">
    <w:name w:val="Tag Line Char"/>
    <w:basedOn w:val="DefaultParagraphFont"/>
    <w:link w:val="TagLine"/>
    <w:rsid w:val="006C271F"/>
    <w:rPr>
      <w:color w:val="95B3D7"/>
      <w:sz w:val="32"/>
      <w:szCs w:val="72"/>
    </w:rPr>
  </w:style>
  <w:style w:type="paragraph" w:customStyle="1" w:styleId="Heading04">
    <w:name w:val="Heading 04"/>
    <w:basedOn w:val="Normal"/>
    <w:link w:val="Heading04Char"/>
    <w:qFormat/>
    <w:rsid w:val="006C271F"/>
    <w:rPr>
      <w:color w:val="948A54"/>
      <w:sz w:val="24"/>
    </w:rPr>
  </w:style>
  <w:style w:type="character" w:customStyle="1" w:styleId="Heading04Char">
    <w:name w:val="Heading 04 Char"/>
    <w:basedOn w:val="DefaultParagraphFont"/>
    <w:link w:val="Heading04"/>
    <w:rsid w:val="006C271F"/>
    <w:rPr>
      <w:color w:val="948A54"/>
      <w:sz w:val="24"/>
    </w:rPr>
  </w:style>
  <w:style w:type="paragraph" w:customStyle="1" w:styleId="BulletText02">
    <w:name w:val="Bullet Text 02"/>
    <w:basedOn w:val="ListParagraph"/>
    <w:link w:val="BulletText02Char"/>
    <w:qFormat/>
    <w:rsid w:val="006C271F"/>
    <w:pPr>
      <w:numPr>
        <w:numId w:val="1"/>
      </w:numPr>
      <w:spacing w:after="0" w:line="360" w:lineRule="auto"/>
      <w:ind w:left="360"/>
    </w:pPr>
    <w:rPr>
      <w:color w:val="DBE5F1"/>
      <w:sz w:val="18"/>
    </w:rPr>
  </w:style>
  <w:style w:type="character" w:customStyle="1" w:styleId="BulletText02Char">
    <w:name w:val="Bullet Text 02 Char"/>
    <w:basedOn w:val="DefaultParagraphFont"/>
    <w:link w:val="BulletText02"/>
    <w:rsid w:val="006C271F"/>
    <w:rPr>
      <w:color w:val="DBE5F1"/>
      <w:sz w:val="18"/>
    </w:rPr>
  </w:style>
  <w:style w:type="paragraph" w:styleId="ListParagraph">
    <w:name w:val="List Paragraph"/>
    <w:basedOn w:val="Normal"/>
    <w:uiPriority w:val="34"/>
    <w:rsid w:val="006C271F"/>
    <w:pPr>
      <w:ind w:left="720"/>
      <w:contextualSpacing/>
    </w:pPr>
  </w:style>
  <w:style w:type="character" w:styleId="PlaceholderText">
    <w:name w:val="Placeholder Text"/>
    <w:basedOn w:val="DefaultParagraphFont"/>
    <w:uiPriority w:val="99"/>
    <w:semiHidden/>
    <w:rsid w:val="006C271F"/>
    <w:rPr>
      <w:color w:val="808080"/>
    </w:rPr>
  </w:style>
  <w:style w:type="paragraph" w:customStyle="1" w:styleId="Heading01">
    <w:name w:val="Heading 01"/>
    <w:basedOn w:val="Normal"/>
    <w:link w:val="Heading01Char"/>
    <w:qFormat/>
    <w:rsid w:val="00EF6746"/>
    <w:pPr>
      <w:spacing w:line="240" w:lineRule="auto"/>
    </w:pPr>
    <w:rPr>
      <w:color w:val="244061"/>
      <w:sz w:val="36"/>
    </w:rPr>
  </w:style>
  <w:style w:type="paragraph" w:customStyle="1" w:styleId="Heading02">
    <w:name w:val="Heading 02"/>
    <w:basedOn w:val="Normal"/>
    <w:link w:val="Heading02Char"/>
    <w:qFormat/>
    <w:rsid w:val="00EF6746"/>
    <w:pPr>
      <w:spacing w:line="240" w:lineRule="auto"/>
    </w:pPr>
    <w:rPr>
      <w:color w:val="365F91"/>
    </w:rPr>
  </w:style>
  <w:style w:type="character" w:customStyle="1" w:styleId="Heading01Char">
    <w:name w:val="Heading 01 Char"/>
    <w:basedOn w:val="DefaultParagraphFont"/>
    <w:link w:val="Heading01"/>
    <w:rsid w:val="00EF6746"/>
    <w:rPr>
      <w:rFonts w:ascii="Calibri" w:hAnsi="Calibri"/>
      <w:color w:val="244061"/>
      <w:sz w:val="36"/>
    </w:rPr>
  </w:style>
  <w:style w:type="paragraph" w:customStyle="1" w:styleId="Heading03">
    <w:name w:val="Heading 03"/>
    <w:basedOn w:val="Normal"/>
    <w:link w:val="Heading03Char"/>
    <w:qFormat/>
    <w:rsid w:val="006C271F"/>
    <w:pPr>
      <w:spacing w:after="120" w:line="240" w:lineRule="auto"/>
    </w:pPr>
    <w:rPr>
      <w:b/>
      <w:color w:val="000000"/>
    </w:rPr>
  </w:style>
  <w:style w:type="character" w:customStyle="1" w:styleId="Heading02Char">
    <w:name w:val="Heading 02 Char"/>
    <w:basedOn w:val="DefaultParagraphFont"/>
    <w:link w:val="Heading02"/>
    <w:rsid w:val="00EF6746"/>
    <w:rPr>
      <w:rFonts w:ascii="Calibri" w:hAnsi="Calibri"/>
      <w:color w:val="365F91"/>
    </w:rPr>
  </w:style>
  <w:style w:type="character" w:customStyle="1" w:styleId="Heading03Char">
    <w:name w:val="Heading 03 Char"/>
    <w:basedOn w:val="DefaultParagraphFont"/>
    <w:link w:val="Heading03"/>
    <w:rsid w:val="006C271F"/>
    <w:rPr>
      <w:b/>
      <w:color w:val="000000"/>
    </w:rPr>
  </w:style>
  <w:style w:type="paragraph" w:customStyle="1" w:styleId="BodyContent">
    <w:name w:val="Body Content"/>
    <w:basedOn w:val="Normal"/>
    <w:link w:val="BodyContentChar"/>
    <w:qFormat/>
    <w:rsid w:val="006C271F"/>
    <w:pPr>
      <w:spacing w:line="312" w:lineRule="auto"/>
    </w:pPr>
    <w:rPr>
      <w:color w:val="000000"/>
      <w:sz w:val="18"/>
    </w:rPr>
  </w:style>
  <w:style w:type="paragraph" w:customStyle="1" w:styleId="BulletText">
    <w:name w:val="Bullet Text"/>
    <w:basedOn w:val="ListParagraph"/>
    <w:link w:val="BulletTextChar"/>
    <w:qFormat/>
    <w:rsid w:val="006C271F"/>
    <w:pPr>
      <w:numPr>
        <w:numId w:val="2"/>
      </w:numPr>
      <w:spacing w:line="312" w:lineRule="auto"/>
    </w:pPr>
    <w:rPr>
      <w:color w:val="000000"/>
      <w:sz w:val="18"/>
    </w:rPr>
  </w:style>
  <w:style w:type="character" w:customStyle="1" w:styleId="BodyContentChar">
    <w:name w:val="Body Content Char"/>
    <w:basedOn w:val="DefaultParagraphFont"/>
    <w:link w:val="BodyContent"/>
    <w:rsid w:val="006C271F"/>
    <w:rPr>
      <w:color w:val="000000"/>
      <w:sz w:val="18"/>
    </w:rPr>
  </w:style>
  <w:style w:type="character" w:customStyle="1" w:styleId="BulletTextChar">
    <w:name w:val="Bullet Text Char"/>
    <w:basedOn w:val="DefaultParagraphFont"/>
    <w:link w:val="BulletText"/>
    <w:rsid w:val="006C271F"/>
    <w:rPr>
      <w:color w:val="000000"/>
      <w:sz w:val="18"/>
    </w:rPr>
  </w:style>
  <w:style w:type="paragraph" w:customStyle="1" w:styleId="BodyContent02">
    <w:name w:val="Body Content 02"/>
    <w:basedOn w:val="Normal"/>
    <w:link w:val="BodyContent02Char"/>
    <w:qFormat/>
    <w:rsid w:val="006C271F"/>
    <w:pPr>
      <w:spacing w:after="600" w:line="240" w:lineRule="auto"/>
    </w:pPr>
    <w:rPr>
      <w:color w:val="DBE5F1"/>
    </w:rPr>
  </w:style>
  <w:style w:type="character" w:customStyle="1" w:styleId="BodyContent02Char">
    <w:name w:val="Body Content 02 Char"/>
    <w:basedOn w:val="DefaultParagraphFont"/>
    <w:link w:val="BodyContent02"/>
    <w:rsid w:val="006C271F"/>
    <w:rPr>
      <w:color w:val="DBE5F1"/>
    </w:rPr>
  </w:style>
  <w:style w:type="paragraph" w:customStyle="1" w:styleId="CompanyNameSmall">
    <w:name w:val="Company Name Small"/>
    <w:basedOn w:val="Normal"/>
    <w:link w:val="CompanyNameSmallChar"/>
    <w:qFormat/>
    <w:rsid w:val="006C271F"/>
    <w:pPr>
      <w:spacing w:after="240" w:line="240" w:lineRule="auto"/>
    </w:pPr>
    <w:rPr>
      <w:color w:val="C4BC96"/>
      <w:sz w:val="36"/>
      <w:szCs w:val="48"/>
    </w:rPr>
  </w:style>
  <w:style w:type="character" w:customStyle="1" w:styleId="CompanyNameSmallChar">
    <w:name w:val="Company Name Small Char"/>
    <w:basedOn w:val="DefaultParagraphFont"/>
    <w:link w:val="CompanyNameSmall"/>
    <w:rsid w:val="006C271F"/>
    <w:rPr>
      <w:color w:val="C4BC96"/>
      <w:sz w:val="36"/>
      <w:szCs w:val="48"/>
    </w:rPr>
  </w:style>
  <w:style w:type="paragraph" w:customStyle="1" w:styleId="CompanyAddress">
    <w:name w:val="Company Address"/>
    <w:basedOn w:val="Normal"/>
    <w:link w:val="CompanyAddressChar"/>
    <w:qFormat/>
    <w:rsid w:val="006C271F"/>
    <w:pPr>
      <w:spacing w:after="0" w:line="240" w:lineRule="auto"/>
    </w:pPr>
    <w:rPr>
      <w:color w:val="DBE5F1"/>
    </w:rPr>
  </w:style>
  <w:style w:type="character" w:customStyle="1" w:styleId="CompanyAddressChar">
    <w:name w:val="Company Address Char"/>
    <w:basedOn w:val="DefaultParagraphFont"/>
    <w:link w:val="CompanyAddress"/>
    <w:rsid w:val="006C271F"/>
    <w:rPr>
      <w:color w:val="DBE5F1"/>
    </w:rPr>
  </w:style>
  <w:style w:type="paragraph" w:styleId="Header">
    <w:name w:val="header"/>
    <w:basedOn w:val="Normal"/>
    <w:link w:val="HeaderChar"/>
    <w:uiPriority w:val="99"/>
    <w:semiHidden/>
    <w:unhideWhenUsed/>
    <w:rsid w:val="006C27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271F"/>
  </w:style>
  <w:style w:type="paragraph" w:styleId="Footer">
    <w:name w:val="footer"/>
    <w:basedOn w:val="Normal"/>
    <w:link w:val="FooterChar"/>
    <w:uiPriority w:val="99"/>
    <w:semiHidden/>
    <w:unhideWhenUsed/>
    <w:rsid w:val="006C27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271F"/>
  </w:style>
  <w:style w:type="character" w:styleId="Hyperlink">
    <w:name w:val="Hyperlink"/>
    <w:basedOn w:val="DefaultParagraphFont"/>
    <w:unhideWhenUsed/>
    <w:rsid w:val="00663FF5"/>
    <w:rPr>
      <w:color w:val="0000FF"/>
      <w:u w:val="single"/>
    </w:rPr>
  </w:style>
  <w:style w:type="table" w:styleId="TableGrid">
    <w:name w:val="Table Grid"/>
    <w:basedOn w:val="TableNormal"/>
    <w:uiPriority w:val="59"/>
    <w:rsid w:val="00D54C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crystallake.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crystallake.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aeverhart@crystallak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cid:image008.jpg@01D1E983.DE5F9A50"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10" Type="http://schemas.openxmlformats.org/officeDocument/2006/relationships/hyperlink" Target="https://wallethub.com/edu/best-worst-small-cities-to-live-in/16581/%20" TargetMode="External"/><Relationship Id="rId19" Type="http://schemas.openxmlformats.org/officeDocument/2006/relationships/hyperlink" Target="mailto:jmeyer@crystallake.org" TargetMode="External"/><Relationship Id="rId4" Type="http://schemas.openxmlformats.org/officeDocument/2006/relationships/webSettings" Target="webSettings.xml"/><Relationship Id="rId9" Type="http://schemas.openxmlformats.org/officeDocument/2006/relationships/hyperlink" Target="https://wallethub.com/edu/best-worst-small-cities-to-live-in/16581/" TargetMode="External"/><Relationship Id="rId14" Type="http://schemas.openxmlformats.org/officeDocument/2006/relationships/image" Target="media/image6.png"/><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koczwara\Application%20Data\Microsoft\Templates\BurgWave_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BurgWave_Brochure</Template>
  <TotalTime>0</TotalTime>
  <Pages>6</Pages>
  <Words>200</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Business brochure (Burgundy Wave design)</vt:lpstr>
    </vt:vector>
  </TitlesOfParts>
  <LinksUpToDate>false</LinksUpToDate>
  <CharactersWithSpaces>1344</CharactersWithSpaces>
  <SharedDoc>false</SharedDoc>
  <HLinks>
    <vt:vector size="36" baseType="variant">
      <vt:variant>
        <vt:i4>2424939</vt:i4>
      </vt:variant>
      <vt:variant>
        <vt:i4>3</vt:i4>
      </vt:variant>
      <vt:variant>
        <vt:i4>0</vt:i4>
      </vt:variant>
      <vt:variant>
        <vt:i4>5</vt:i4>
      </vt:variant>
      <vt:variant>
        <vt:lpwstr>http://www.crystallake.org/</vt:lpwstr>
      </vt:variant>
      <vt:variant>
        <vt:lpwstr/>
      </vt:variant>
      <vt:variant>
        <vt:i4>2424939</vt:i4>
      </vt:variant>
      <vt:variant>
        <vt:i4>0</vt:i4>
      </vt:variant>
      <vt:variant>
        <vt:i4>0</vt:i4>
      </vt:variant>
      <vt:variant>
        <vt:i4>5</vt:i4>
      </vt:variant>
      <vt:variant>
        <vt:lpwstr>http://www.crystallake.org/</vt:lpwstr>
      </vt:variant>
      <vt:variant>
        <vt:lpwstr/>
      </vt:variant>
      <vt:variant>
        <vt:i4>1835051</vt:i4>
      </vt:variant>
      <vt:variant>
        <vt:i4>9</vt:i4>
      </vt:variant>
      <vt:variant>
        <vt:i4>0</vt:i4>
      </vt:variant>
      <vt:variant>
        <vt:i4>5</vt:i4>
      </vt:variant>
      <vt:variant>
        <vt:lpwstr>mailto:aeverhart@crystallake.org</vt:lpwstr>
      </vt:variant>
      <vt:variant>
        <vt:lpwstr/>
      </vt:variant>
      <vt:variant>
        <vt:i4>7536709</vt:i4>
      </vt:variant>
      <vt:variant>
        <vt:i4>6</vt:i4>
      </vt:variant>
      <vt:variant>
        <vt:i4>0</vt:i4>
      </vt:variant>
      <vt:variant>
        <vt:i4>5</vt:i4>
      </vt:variant>
      <vt:variant>
        <vt:lpwstr>mailto:jmeyer@crystallake.org</vt:lpwstr>
      </vt:variant>
      <vt:variant>
        <vt:lpwstr/>
      </vt:variant>
      <vt:variant>
        <vt:i4>7995493</vt:i4>
      </vt:variant>
      <vt:variant>
        <vt:i4>3</vt:i4>
      </vt:variant>
      <vt:variant>
        <vt:i4>0</vt:i4>
      </vt:variant>
      <vt:variant>
        <vt:i4>5</vt:i4>
      </vt:variant>
      <vt:variant>
        <vt:lpwstr>https://wallethub.com/edu/best-worst-small-cities-to-live-in/16581/</vt:lpwstr>
      </vt:variant>
      <vt:variant>
        <vt:lpwstr/>
      </vt:variant>
      <vt:variant>
        <vt:i4>7995493</vt:i4>
      </vt:variant>
      <vt:variant>
        <vt:i4>0</vt:i4>
      </vt:variant>
      <vt:variant>
        <vt:i4>0</vt:i4>
      </vt:variant>
      <vt:variant>
        <vt:i4>5</vt:i4>
      </vt:variant>
      <vt:variant>
        <vt:lpwstr>https://wallethub.com/edu/best-worst-small-cities-to-live-in/16581/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brochure (Burgundy Wave design)</dc:title>
  <dc:creator/>
  <cp:lastModifiedBy/>
  <cp:revision>1</cp:revision>
  <dcterms:created xsi:type="dcterms:W3CDTF">2016-07-27T22:25:00Z</dcterms:created>
  <dcterms:modified xsi:type="dcterms:W3CDTF">2016-07-29T19:33:00Z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TC103852709990</vt:lpwstr>
  </property>
</Properties>
</file>